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D3EA8" w14:textId="19289CFA" w:rsidR="00776F98" w:rsidRPr="00A93C05" w:rsidRDefault="00F56178" w:rsidP="00776F98">
      <w:pPr>
        <w:spacing w:after="120" w:line="276" w:lineRule="auto"/>
        <w:jc w:val="both"/>
      </w:pPr>
      <w:r>
        <w:t xml:space="preserve">Bucharest University of Economic Studies </w:t>
      </w:r>
    </w:p>
    <w:p w14:paraId="32398275" w14:textId="101F42EB" w:rsidR="00000E36" w:rsidRPr="00A93C05" w:rsidRDefault="00000E36" w:rsidP="00000E36">
      <w:pPr>
        <w:spacing w:after="120" w:line="276" w:lineRule="auto"/>
        <w:jc w:val="both"/>
      </w:pPr>
    </w:p>
    <w:p w14:paraId="634E8AA8" w14:textId="1A56DCE8" w:rsidR="00776F98" w:rsidRDefault="00085B18" w:rsidP="00776F98">
      <w:pPr>
        <w:spacing w:after="120" w:line="276" w:lineRule="auto"/>
        <w:jc w:val="center"/>
        <w:rPr>
          <w:b/>
        </w:rPr>
      </w:pPr>
      <w:r>
        <w:rPr>
          <w:b/>
        </w:rPr>
        <w:t>NOTICE</w:t>
      </w:r>
    </w:p>
    <w:p w14:paraId="11657837" w14:textId="77777777" w:rsidR="00887EC3" w:rsidRPr="00A93C05" w:rsidRDefault="00887EC3" w:rsidP="00776F98">
      <w:pPr>
        <w:spacing w:after="120" w:line="276" w:lineRule="auto"/>
        <w:jc w:val="center"/>
        <w:rPr>
          <w:b/>
        </w:rPr>
      </w:pPr>
    </w:p>
    <w:p w14:paraId="572A4C29" w14:textId="3A09398F" w:rsidR="00776F98" w:rsidRPr="005276DC" w:rsidRDefault="00887EC3" w:rsidP="00104289">
      <w:pPr>
        <w:spacing w:after="120" w:line="276" w:lineRule="auto"/>
        <w:jc w:val="both"/>
      </w:pPr>
      <w:r>
        <w:t xml:space="preserve">The </w:t>
      </w:r>
      <w:r w:rsidR="00104289">
        <w:t xml:space="preserve">Bucharest University of Economic Studies </w:t>
      </w:r>
      <w:r w:rsidR="00104289" w:rsidRPr="00104289">
        <w:t>organizes selection for the following position</w:t>
      </w:r>
      <w:r w:rsidR="00104289">
        <w:t>:</w:t>
      </w:r>
    </w:p>
    <w:p w14:paraId="701554CB" w14:textId="1DBA8A33" w:rsidR="005276DC" w:rsidRPr="004D61CA" w:rsidRDefault="00E1202F" w:rsidP="005276DC">
      <w:pPr>
        <w:spacing w:line="240" w:lineRule="exact"/>
        <w:ind w:right="-25"/>
        <w:jc w:val="both"/>
      </w:pPr>
      <w:r>
        <w:rPr>
          <w:b/>
        </w:rPr>
        <w:t>Postdoctoral</w:t>
      </w:r>
      <w:r w:rsidR="00104289">
        <w:rPr>
          <w:b/>
        </w:rPr>
        <w:t xml:space="preserve"> </w:t>
      </w:r>
      <w:r w:rsidR="00854A1B">
        <w:rPr>
          <w:b/>
        </w:rPr>
        <w:t>R</w:t>
      </w:r>
      <w:r w:rsidR="00104289">
        <w:rPr>
          <w:b/>
        </w:rPr>
        <w:t xml:space="preserve">esearcher </w:t>
      </w:r>
      <w:r w:rsidR="00457AFA" w:rsidRPr="005276DC">
        <w:rPr>
          <w:b/>
        </w:rPr>
        <w:t xml:space="preserve">- </w:t>
      </w:r>
      <w:r w:rsidR="00E37DEF">
        <w:rPr>
          <w:b/>
        </w:rPr>
        <w:t>1</w:t>
      </w:r>
      <w:r w:rsidR="00457AFA" w:rsidRPr="005276DC">
        <w:rPr>
          <w:b/>
        </w:rPr>
        <w:t xml:space="preserve"> pos</w:t>
      </w:r>
      <w:r w:rsidR="00CF2157">
        <w:rPr>
          <w:b/>
        </w:rPr>
        <w:t xml:space="preserve">ition </w:t>
      </w:r>
      <w:r w:rsidR="00CF2157" w:rsidRPr="00CF2157">
        <w:rPr>
          <w:bCs/>
        </w:rPr>
        <w:t>within the project</w:t>
      </w:r>
      <w:r w:rsidR="00CF2157">
        <w:rPr>
          <w:b/>
        </w:rPr>
        <w:t xml:space="preserve"> </w:t>
      </w:r>
      <w:r w:rsidR="005276DC" w:rsidRPr="005276DC">
        <w:rPr>
          <w:rStyle w:val="Ohne"/>
          <w:b/>
        </w:rPr>
        <w:t>“</w:t>
      </w:r>
      <w:r w:rsidRPr="009A7C25">
        <w:rPr>
          <w:b/>
          <w:i/>
        </w:rPr>
        <w:t>„</w:t>
      </w:r>
      <w:r w:rsidRPr="009A7C25">
        <w:rPr>
          <w:b/>
          <w:i/>
          <w:lang w:val="en-US"/>
        </w:rPr>
        <w:t>A Study of Consumer Trust in Online Reviews and Social Media Comments in the Age of Artificial Intelligence</w:t>
      </w:r>
      <w:r w:rsidRPr="009A7C25">
        <w:rPr>
          <w:b/>
          <w:i/>
        </w:rPr>
        <w:t xml:space="preserve">” </w:t>
      </w:r>
      <w:r w:rsidRPr="009A7C25">
        <w:t xml:space="preserve">- 760248/28.12.2023, </w:t>
      </w:r>
      <w:r>
        <w:t>grant contract</w:t>
      </w:r>
      <w:r w:rsidRPr="009A7C25">
        <w:t xml:space="preserve"> nr. 158/31.07.2023</w:t>
      </w:r>
      <w:r>
        <w:rPr>
          <w:rStyle w:val="Ohne"/>
          <w:b/>
          <w:bCs/>
          <w:lang w:val="en-US"/>
        </w:rPr>
        <w:t>”</w:t>
      </w:r>
      <w:r w:rsidR="005276DC" w:rsidRPr="004D61CA">
        <w:rPr>
          <w:b/>
        </w:rPr>
        <w:t>.</w:t>
      </w:r>
      <w:r w:rsidR="005276DC" w:rsidRPr="004D61CA">
        <w:t xml:space="preserve">    </w:t>
      </w:r>
    </w:p>
    <w:p w14:paraId="62470394" w14:textId="6BE94BFF" w:rsidR="00D90D6F" w:rsidRPr="004D61CA" w:rsidRDefault="00D90D6F" w:rsidP="007E2E3D">
      <w:pPr>
        <w:spacing w:line="276" w:lineRule="auto"/>
        <w:jc w:val="both"/>
        <w:rPr>
          <w:i/>
        </w:rPr>
      </w:pPr>
    </w:p>
    <w:p w14:paraId="26A7EE4D" w14:textId="50F355AC" w:rsidR="00E1202F" w:rsidRDefault="00E831AF" w:rsidP="007E2E3D">
      <w:pPr>
        <w:spacing w:after="120" w:line="276" w:lineRule="auto"/>
        <w:jc w:val="both"/>
      </w:pPr>
      <w:r w:rsidRPr="00E831AF">
        <w:t xml:space="preserve">Part-time </w:t>
      </w:r>
      <w:r w:rsidR="00415C6C">
        <w:t>work</w:t>
      </w:r>
      <w:r w:rsidR="00E1202F">
        <w:t xml:space="preserve"> of maximum 6</w:t>
      </w:r>
      <w:r w:rsidRPr="00E831AF">
        <w:t xml:space="preserve">0 hours/month unequally distributed, </w:t>
      </w:r>
      <w:r w:rsidR="00E1202F">
        <w:t>with main condition of having maximum 32 hours like average of 4 months.</w:t>
      </w:r>
    </w:p>
    <w:p w14:paraId="52CA165B" w14:textId="77777777" w:rsidR="00E1202F" w:rsidRDefault="00E1202F" w:rsidP="007E2E3D">
      <w:pPr>
        <w:spacing w:after="120" w:line="276" w:lineRule="auto"/>
        <w:jc w:val="both"/>
      </w:pPr>
      <w:r>
        <w:t>G</w:t>
      </w:r>
      <w:r w:rsidR="00E831AF" w:rsidRPr="00E831AF">
        <w:t xml:space="preserve">ross hourly </w:t>
      </w:r>
      <w:r w:rsidR="00415C6C">
        <w:t>salary</w:t>
      </w:r>
      <w:r>
        <w:t xml:space="preserve"> is 80.00</w:t>
      </w:r>
      <w:r w:rsidR="00E831AF" w:rsidRPr="00E831AF">
        <w:t xml:space="preserve"> lei</w:t>
      </w:r>
      <w:r>
        <w:t>/hour.</w:t>
      </w:r>
    </w:p>
    <w:p w14:paraId="2F22CF76" w14:textId="2399E036" w:rsidR="00625663" w:rsidRPr="005276DC" w:rsidRDefault="00E1202F" w:rsidP="007E2E3D">
      <w:pPr>
        <w:spacing w:after="120" w:line="276" w:lineRule="auto"/>
        <w:jc w:val="both"/>
      </w:pPr>
      <w:r>
        <w:t>The duration of working contract is 1</w:t>
      </w:r>
      <w:r w:rsidR="00415C6C">
        <w:t xml:space="preserve">2 months with evaluation and possibility of extension </w:t>
      </w:r>
      <w:r w:rsidR="00E831AF" w:rsidRPr="00E831AF">
        <w:t xml:space="preserve">until June </w:t>
      </w:r>
      <w:r w:rsidR="00415C6C" w:rsidRPr="00E831AF">
        <w:t>30</w:t>
      </w:r>
      <w:r w:rsidR="00415C6C">
        <w:t xml:space="preserve">, </w:t>
      </w:r>
      <w:r w:rsidR="00E831AF" w:rsidRPr="00E831AF">
        <w:t>2026.</w:t>
      </w:r>
    </w:p>
    <w:p w14:paraId="657DA48D" w14:textId="1ADFB426" w:rsidR="00776F98" w:rsidRPr="005276DC" w:rsidRDefault="00776F98" w:rsidP="00776F98">
      <w:pPr>
        <w:spacing w:after="240"/>
        <w:jc w:val="both"/>
        <w:rPr>
          <w:bCs/>
          <w:color w:val="000000"/>
          <w:u w:val="single"/>
        </w:rPr>
      </w:pPr>
      <w:r w:rsidRPr="005276DC">
        <w:rPr>
          <w:b/>
          <w:bCs/>
          <w:color w:val="000000"/>
          <w:u w:val="single"/>
        </w:rPr>
        <w:t>A.</w:t>
      </w:r>
      <w:r w:rsidRPr="005276DC">
        <w:rPr>
          <w:bCs/>
          <w:color w:val="000000"/>
          <w:u w:val="single"/>
        </w:rPr>
        <w:t xml:space="preserve"> </w:t>
      </w:r>
      <w:r w:rsidR="00F70913" w:rsidRPr="00F70913">
        <w:rPr>
          <w:bCs/>
          <w:color w:val="000000"/>
        </w:rPr>
        <w:t xml:space="preserve">To take part in the competition, candidates must meet the following </w:t>
      </w:r>
      <w:r w:rsidR="00F70913" w:rsidRPr="00B76522">
        <w:rPr>
          <w:b/>
          <w:color w:val="000000"/>
        </w:rPr>
        <w:t>general and specific conditions</w:t>
      </w:r>
      <w:r w:rsidR="00F70913" w:rsidRPr="00F70913">
        <w:rPr>
          <w:bCs/>
          <w:color w:val="000000"/>
        </w:rPr>
        <w:t>:</w:t>
      </w:r>
    </w:p>
    <w:p w14:paraId="201EA864" w14:textId="4BCDE303" w:rsidR="00776F98" w:rsidRPr="005276DC" w:rsidRDefault="00776F98" w:rsidP="00422D4D">
      <w:pPr>
        <w:spacing w:after="120" w:line="276" w:lineRule="auto"/>
        <w:jc w:val="both"/>
        <w:rPr>
          <w:b/>
          <w:bCs/>
          <w:color w:val="000000"/>
        </w:rPr>
      </w:pPr>
      <w:r w:rsidRPr="005276DC">
        <w:rPr>
          <w:b/>
          <w:bCs/>
          <w:color w:val="000000"/>
        </w:rPr>
        <w:t xml:space="preserve">1. </w:t>
      </w:r>
      <w:r w:rsidR="00B76522">
        <w:rPr>
          <w:b/>
          <w:bCs/>
          <w:color w:val="000000"/>
        </w:rPr>
        <w:t>General conditions</w:t>
      </w:r>
      <w:r w:rsidRPr="005276DC">
        <w:rPr>
          <w:b/>
          <w:bCs/>
          <w:color w:val="000000"/>
        </w:rPr>
        <w:t>:</w:t>
      </w:r>
    </w:p>
    <w:p w14:paraId="1C380053" w14:textId="571293D3" w:rsidR="003131AF" w:rsidRDefault="003131AF" w:rsidP="003131AF">
      <w:pPr>
        <w:pStyle w:val="ListParagraph"/>
        <w:numPr>
          <w:ilvl w:val="0"/>
          <w:numId w:val="9"/>
        </w:numPr>
        <w:spacing w:after="120" w:line="276" w:lineRule="auto"/>
        <w:contextualSpacing/>
        <w:jc w:val="both"/>
        <w:rPr>
          <w:lang w:eastAsia="ro-RO"/>
        </w:rPr>
      </w:pPr>
      <w:r w:rsidRPr="003131AF">
        <w:rPr>
          <w:lang w:eastAsia="ro-RO"/>
        </w:rPr>
        <w:t xml:space="preserve">has Romanian citizenship, citizenship of other member states of the European Union, of states belonging to the European Economic Area and/or foreigners as defined by art. 2 letter a) from </w:t>
      </w:r>
      <w:r>
        <w:rPr>
          <w:lang w:eastAsia="ro-RO"/>
        </w:rPr>
        <w:t>OUG</w:t>
      </w:r>
      <w:r w:rsidRPr="003131AF">
        <w:rPr>
          <w:lang w:eastAsia="ro-RO"/>
        </w:rPr>
        <w:t xml:space="preserve"> 194/12.12.2002 with subsequent amendments and additions, respectively persons who do not have Romanian citizenship, citizenship of another EU member state or citizenship of the Swiss Confederation</w:t>
      </w:r>
    </w:p>
    <w:p w14:paraId="5B7C6B72" w14:textId="0E743C3F" w:rsidR="00776F98" w:rsidRPr="005276DC" w:rsidRDefault="00102E99" w:rsidP="00422D4D">
      <w:pPr>
        <w:pStyle w:val="ListParagraph"/>
        <w:numPr>
          <w:ilvl w:val="0"/>
          <w:numId w:val="9"/>
        </w:numPr>
        <w:spacing w:after="120" w:line="276" w:lineRule="auto"/>
        <w:ind w:left="426" w:hanging="426"/>
        <w:contextualSpacing/>
        <w:jc w:val="both"/>
        <w:rPr>
          <w:lang w:eastAsia="ro-RO"/>
        </w:rPr>
      </w:pPr>
      <w:r w:rsidRPr="00102E99">
        <w:rPr>
          <w:lang w:eastAsia="ro-RO"/>
        </w:rPr>
        <w:t>is of the minimum age stipulated by law</w:t>
      </w:r>
    </w:p>
    <w:p w14:paraId="4F32E57B" w14:textId="39553BF3" w:rsidR="00776F98" w:rsidRPr="005276DC" w:rsidRDefault="00102E99" w:rsidP="00422D4D">
      <w:pPr>
        <w:pStyle w:val="ListParagraph"/>
        <w:numPr>
          <w:ilvl w:val="0"/>
          <w:numId w:val="9"/>
        </w:numPr>
        <w:spacing w:after="120" w:line="276" w:lineRule="auto"/>
        <w:ind w:left="426" w:hanging="426"/>
        <w:contextualSpacing/>
        <w:jc w:val="both"/>
        <w:rPr>
          <w:lang w:eastAsia="ro-RO"/>
        </w:rPr>
      </w:pPr>
      <w:r w:rsidRPr="00102E99">
        <w:rPr>
          <w:lang w:eastAsia="ro-RO"/>
        </w:rPr>
        <w:t xml:space="preserve">has full </w:t>
      </w:r>
      <w:r w:rsidR="00B058EF">
        <w:rPr>
          <w:lang w:eastAsia="ro-RO"/>
        </w:rPr>
        <w:t xml:space="preserve">working </w:t>
      </w:r>
      <w:r w:rsidRPr="00102E99">
        <w:rPr>
          <w:lang w:eastAsia="ro-RO"/>
        </w:rPr>
        <w:t>capacity;</w:t>
      </w:r>
    </w:p>
    <w:p w14:paraId="37C1B504" w14:textId="4E0177FA" w:rsidR="00776F98" w:rsidRPr="005276DC" w:rsidRDefault="00B058EF" w:rsidP="00422D4D">
      <w:pPr>
        <w:pStyle w:val="ListParagraph"/>
        <w:numPr>
          <w:ilvl w:val="0"/>
          <w:numId w:val="9"/>
        </w:numPr>
        <w:spacing w:after="120" w:line="276" w:lineRule="auto"/>
        <w:ind w:left="426" w:hanging="426"/>
        <w:contextualSpacing/>
        <w:jc w:val="both"/>
        <w:rPr>
          <w:lang w:eastAsia="ro-RO"/>
        </w:rPr>
      </w:pPr>
      <w:r w:rsidRPr="00B058EF">
        <w:rPr>
          <w:lang w:eastAsia="ro-RO"/>
        </w:rPr>
        <w:t>meets the educational and, where appropriate, seniority or other specific conditions in accordance with the requirements of the pos</w:t>
      </w:r>
      <w:r>
        <w:rPr>
          <w:lang w:eastAsia="ro-RO"/>
        </w:rPr>
        <w:t>ition</w:t>
      </w:r>
      <w:r w:rsidRPr="00B058EF">
        <w:rPr>
          <w:lang w:eastAsia="ro-RO"/>
        </w:rPr>
        <w:t xml:space="preserve"> advertised;</w:t>
      </w:r>
    </w:p>
    <w:p w14:paraId="1D4A29CE" w14:textId="15E9AC87" w:rsidR="00776F98" w:rsidRPr="005276DC" w:rsidRDefault="00776297" w:rsidP="00422D4D">
      <w:pPr>
        <w:pStyle w:val="ListParagraph"/>
        <w:numPr>
          <w:ilvl w:val="0"/>
          <w:numId w:val="9"/>
        </w:numPr>
        <w:spacing w:after="120" w:line="276" w:lineRule="auto"/>
        <w:ind w:left="426" w:hanging="426"/>
        <w:contextualSpacing/>
        <w:jc w:val="both"/>
      </w:pPr>
      <w:r w:rsidRPr="00776297">
        <w:rPr>
          <w:lang w:eastAsia="ro-RO"/>
        </w:rPr>
        <w:t>has not been convicted of a crime against humanity, against the State or against authority, or of an offence committed in the course of or in connection with the performance of his or her duties which obstructs the course of justice, or of forgery or corruption, or of an offence committed with intent which would make him or her incompatible with the performance of his or her duties, unless he or she has been rehabilitated.</w:t>
      </w:r>
    </w:p>
    <w:p w14:paraId="41328506" w14:textId="77777777" w:rsidR="00DF4CB6" w:rsidRPr="005276DC" w:rsidRDefault="00DF4CB6" w:rsidP="00DF4CB6">
      <w:pPr>
        <w:pStyle w:val="ListParagraph"/>
        <w:spacing w:after="120" w:line="276" w:lineRule="auto"/>
        <w:ind w:left="426"/>
        <w:contextualSpacing/>
        <w:jc w:val="both"/>
      </w:pPr>
    </w:p>
    <w:p w14:paraId="4A261211" w14:textId="2C81BAB1" w:rsidR="00776F98" w:rsidRPr="005276DC" w:rsidRDefault="00776F98" w:rsidP="00776F98">
      <w:pPr>
        <w:spacing w:after="120"/>
        <w:jc w:val="both"/>
        <w:rPr>
          <w:b/>
          <w:bCs/>
          <w:color w:val="000000"/>
        </w:rPr>
      </w:pPr>
      <w:r w:rsidRPr="005276DC">
        <w:rPr>
          <w:b/>
          <w:bCs/>
          <w:color w:val="000000"/>
        </w:rPr>
        <w:t xml:space="preserve">2. </w:t>
      </w:r>
      <w:r w:rsidR="009869E0">
        <w:rPr>
          <w:b/>
          <w:bCs/>
          <w:color w:val="000000"/>
        </w:rPr>
        <w:t>Specific conditions</w:t>
      </w:r>
      <w:r w:rsidRPr="005276DC">
        <w:rPr>
          <w:b/>
          <w:bCs/>
          <w:color w:val="000000"/>
        </w:rPr>
        <w:t>:</w:t>
      </w:r>
    </w:p>
    <w:p w14:paraId="518D9A00" w14:textId="3E08D5A4" w:rsidR="0091144B" w:rsidRDefault="00854A1B" w:rsidP="00776F98">
      <w:pPr>
        <w:pStyle w:val="ListParagraph"/>
        <w:numPr>
          <w:ilvl w:val="0"/>
          <w:numId w:val="8"/>
        </w:numPr>
        <w:spacing w:after="120" w:line="276" w:lineRule="auto"/>
        <w:ind w:left="426" w:hanging="426"/>
        <w:contextualSpacing/>
        <w:jc w:val="both"/>
        <w:rPr>
          <w:lang w:eastAsia="ro-RO"/>
        </w:rPr>
      </w:pPr>
      <w:r>
        <w:rPr>
          <w:lang w:eastAsia="ro-RO"/>
        </w:rPr>
        <w:t>l</w:t>
      </w:r>
      <w:r w:rsidR="008340A5">
        <w:rPr>
          <w:lang w:eastAsia="ro-RO"/>
        </w:rPr>
        <w:t xml:space="preserve">evel of studies: </w:t>
      </w:r>
      <w:r w:rsidR="003075CF">
        <w:rPr>
          <w:lang w:eastAsia="ro-RO"/>
        </w:rPr>
        <w:t>PhD</w:t>
      </w:r>
      <w:r w:rsidR="008340A5">
        <w:rPr>
          <w:lang w:eastAsia="ro-RO"/>
        </w:rPr>
        <w:t xml:space="preserve"> </w:t>
      </w:r>
    </w:p>
    <w:p w14:paraId="73F8D409" w14:textId="3E2243A6" w:rsidR="003075CF" w:rsidRDefault="003075CF" w:rsidP="003075CF">
      <w:pPr>
        <w:spacing w:after="120" w:line="276" w:lineRule="auto"/>
        <w:contextualSpacing/>
        <w:jc w:val="both"/>
        <w:rPr>
          <w:lang w:eastAsia="ro-RO"/>
        </w:rPr>
      </w:pPr>
    </w:p>
    <w:p w14:paraId="5BE60FA0" w14:textId="77777777" w:rsidR="003075CF" w:rsidRDefault="003075CF" w:rsidP="003075CF">
      <w:pPr>
        <w:spacing w:after="120" w:line="276" w:lineRule="auto"/>
        <w:contextualSpacing/>
        <w:jc w:val="both"/>
        <w:rPr>
          <w:lang w:eastAsia="ro-RO"/>
        </w:rPr>
      </w:pPr>
      <w:r>
        <w:rPr>
          <w:lang w:eastAsia="ro-RO"/>
        </w:rPr>
        <w:t>Mandatory condition: The candidate must hold a doctoral degree and have research experience of no more than 8 full-time equivalent years, from the date of obtaining the first doctoral degree, but not exceeding 10 full-time equivalent years under the conditions set by the Executive Agency European Research Agency (REA).</w:t>
      </w:r>
    </w:p>
    <w:p w14:paraId="23F24F35" w14:textId="14FD1FC9" w:rsidR="003075CF" w:rsidRDefault="003075CF" w:rsidP="003075CF">
      <w:pPr>
        <w:spacing w:after="120" w:line="276" w:lineRule="auto"/>
        <w:contextualSpacing/>
        <w:jc w:val="both"/>
        <w:rPr>
          <w:lang w:eastAsia="ro-RO"/>
        </w:rPr>
      </w:pPr>
      <w:r>
        <w:rPr>
          <w:lang w:eastAsia="ro-RO"/>
        </w:rPr>
        <w:t>The date of obtaining the first doctoral degree is calculated according to the date of the call.</w:t>
      </w:r>
    </w:p>
    <w:p w14:paraId="4DB90CBA" w14:textId="77777777" w:rsidR="003075CF" w:rsidRDefault="003075CF" w:rsidP="003075CF">
      <w:pPr>
        <w:spacing w:after="120" w:line="276" w:lineRule="auto"/>
        <w:contextualSpacing/>
        <w:jc w:val="both"/>
        <w:rPr>
          <w:lang w:eastAsia="ro-RO"/>
        </w:rPr>
      </w:pPr>
    </w:p>
    <w:p w14:paraId="438A0D53" w14:textId="21D5752E" w:rsidR="003075CF" w:rsidRDefault="003075CF" w:rsidP="003075CF">
      <w:pPr>
        <w:spacing w:after="120" w:line="276" w:lineRule="auto"/>
        <w:contextualSpacing/>
        <w:jc w:val="both"/>
        <w:rPr>
          <w:lang w:eastAsia="ro-RO"/>
        </w:rPr>
      </w:pPr>
      <w:r>
        <w:rPr>
          <w:lang w:eastAsia="ro-RO"/>
        </w:rPr>
        <w:lastRenderedPageBreak/>
        <w:t>In the case of this selection process, the date of obtaining the first doctoral degree (the date of the minister's order) must not be earlier than 15.09.2014.</w:t>
      </w:r>
    </w:p>
    <w:p w14:paraId="57783B80" w14:textId="3A8F7EFB" w:rsidR="003075CF" w:rsidRDefault="003075CF" w:rsidP="003075CF">
      <w:pPr>
        <w:spacing w:after="120" w:line="276" w:lineRule="auto"/>
        <w:contextualSpacing/>
        <w:jc w:val="both"/>
        <w:rPr>
          <w:lang w:eastAsia="ro-RO"/>
        </w:rPr>
      </w:pPr>
    </w:p>
    <w:p w14:paraId="318FFCAE" w14:textId="56825D5F" w:rsidR="00776F98" w:rsidRDefault="00CC4801" w:rsidP="00F95325">
      <w:pPr>
        <w:pStyle w:val="ListParagraph"/>
        <w:numPr>
          <w:ilvl w:val="0"/>
          <w:numId w:val="8"/>
        </w:numPr>
        <w:spacing w:after="120" w:line="276" w:lineRule="auto"/>
        <w:ind w:left="284"/>
        <w:contextualSpacing/>
        <w:jc w:val="both"/>
        <w:rPr>
          <w:lang w:eastAsia="ro-RO"/>
        </w:rPr>
      </w:pPr>
      <w:r w:rsidRPr="00CC4801">
        <w:rPr>
          <w:lang w:eastAsia="ro-RO"/>
        </w:rPr>
        <w:t xml:space="preserve">the title of </w:t>
      </w:r>
      <w:r w:rsidR="007B5CA7">
        <w:rPr>
          <w:lang w:eastAsia="ro-RO"/>
        </w:rPr>
        <w:t>PhD</w:t>
      </w:r>
      <w:r w:rsidRPr="00CC4801">
        <w:rPr>
          <w:lang w:eastAsia="ro-RO"/>
        </w:rPr>
        <w:t xml:space="preserve"> of Economic Sciences, field of study: business administration, </w:t>
      </w:r>
      <w:r w:rsidR="00F95325" w:rsidRPr="00F95325">
        <w:rPr>
          <w:lang w:eastAsia="ro-RO"/>
        </w:rPr>
        <w:t>economics</w:t>
      </w:r>
      <w:r w:rsidR="00F95325">
        <w:rPr>
          <w:lang w:eastAsia="ro-RO"/>
        </w:rPr>
        <w:t xml:space="preserve">, </w:t>
      </w:r>
      <w:r w:rsidR="00F95325" w:rsidRPr="00F95325">
        <w:rPr>
          <w:lang w:eastAsia="ro-RO"/>
        </w:rPr>
        <w:t xml:space="preserve">economic informatics, management, marketing </w:t>
      </w:r>
    </w:p>
    <w:p w14:paraId="0D8D7CE9" w14:textId="3F7DD003" w:rsidR="00776F98" w:rsidRPr="005276DC" w:rsidRDefault="00482CA6" w:rsidP="006A0C53">
      <w:pPr>
        <w:pStyle w:val="ListParagraph"/>
        <w:numPr>
          <w:ilvl w:val="0"/>
          <w:numId w:val="8"/>
        </w:numPr>
        <w:spacing w:after="120" w:line="276" w:lineRule="auto"/>
        <w:ind w:left="426" w:hanging="426"/>
        <w:contextualSpacing/>
        <w:jc w:val="both"/>
        <w:rPr>
          <w:lang w:eastAsia="ro-RO"/>
        </w:rPr>
      </w:pPr>
      <w:r>
        <w:rPr>
          <w:lang w:eastAsia="ro-RO"/>
        </w:rPr>
        <w:t>c</w:t>
      </w:r>
      <w:r w:rsidR="007312A9">
        <w:rPr>
          <w:lang w:eastAsia="ro-RO"/>
        </w:rPr>
        <w:t>ompetences:</w:t>
      </w:r>
    </w:p>
    <w:p w14:paraId="5395DABB" w14:textId="458CDE51"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Solid knowledge of statistics and data analysis, marketing, strategy, consumer behavior, market research, modeling economic</w:t>
      </w:r>
      <w:r>
        <w:rPr>
          <w:bCs/>
          <w:lang w:eastAsia="ro-RO"/>
        </w:rPr>
        <w:t>s</w:t>
      </w:r>
      <w:r w:rsidRPr="00F95325">
        <w:rPr>
          <w:bCs/>
          <w:lang w:eastAsia="ro-RO"/>
        </w:rPr>
        <w:t>, probabilistic reasoning in artificial intelligence, studying the behavior of online social network users;</w:t>
      </w:r>
    </w:p>
    <w:p w14:paraId="36F516F2" w14:textId="38055F66"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Experience in data analysis, statistical and econometric modeling, use of IBM SPSS, R, USINet and eViews;</w:t>
      </w:r>
    </w:p>
    <w:p w14:paraId="737E01AD" w14:textId="1F75162C" w:rsidR="00F95325" w:rsidRPr="00F95325" w:rsidRDefault="00F95325" w:rsidP="002B20D9">
      <w:pPr>
        <w:pStyle w:val="ListParagraph"/>
        <w:numPr>
          <w:ilvl w:val="0"/>
          <w:numId w:val="37"/>
        </w:numPr>
        <w:spacing w:after="120" w:line="276" w:lineRule="auto"/>
        <w:contextualSpacing/>
        <w:jc w:val="both"/>
        <w:rPr>
          <w:bCs/>
          <w:lang w:eastAsia="ro-RO"/>
        </w:rPr>
      </w:pPr>
      <w:r>
        <w:rPr>
          <w:bCs/>
          <w:lang w:eastAsia="ro-RO"/>
        </w:rPr>
        <w:t>Strong</w:t>
      </w:r>
      <w:r w:rsidRPr="00F95325">
        <w:rPr>
          <w:bCs/>
          <w:lang w:eastAsia="ro-RO"/>
        </w:rPr>
        <w:t xml:space="preserve"> knowledge and scientific publications in the field of digital economy, digitalization, the study of online social networks and/or the study of public policies and the effects of the crisis on digitalization.</w:t>
      </w:r>
    </w:p>
    <w:p w14:paraId="441339CA" w14:textId="2C73ED50"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Good skills in writing scientific papers;</w:t>
      </w:r>
    </w:p>
    <w:p w14:paraId="309CE29C" w14:textId="708BE55C" w:rsidR="00F95325" w:rsidRP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Knowledge of the English language at an advanced level;</w:t>
      </w:r>
    </w:p>
    <w:p w14:paraId="2D756717" w14:textId="7F2775B6" w:rsidR="00F95325" w:rsidRDefault="00F95325" w:rsidP="002B20D9">
      <w:pPr>
        <w:pStyle w:val="ListParagraph"/>
        <w:numPr>
          <w:ilvl w:val="0"/>
          <w:numId w:val="37"/>
        </w:numPr>
        <w:spacing w:after="120" w:line="276" w:lineRule="auto"/>
        <w:contextualSpacing/>
        <w:jc w:val="both"/>
        <w:rPr>
          <w:bCs/>
          <w:lang w:eastAsia="ro-RO"/>
        </w:rPr>
      </w:pPr>
      <w:r w:rsidRPr="00F95325">
        <w:rPr>
          <w:bCs/>
          <w:lang w:eastAsia="ro-RO"/>
        </w:rPr>
        <w:t>Good organizational, communication and collaboration skills with international and multidisciplinary teams.</w:t>
      </w:r>
    </w:p>
    <w:p w14:paraId="08711A69" w14:textId="08A1E737" w:rsidR="00966B54" w:rsidRDefault="00205A97" w:rsidP="00966B54">
      <w:pPr>
        <w:pStyle w:val="ListParagraph"/>
        <w:numPr>
          <w:ilvl w:val="0"/>
          <w:numId w:val="8"/>
        </w:numPr>
        <w:spacing w:after="120" w:line="276" w:lineRule="auto"/>
        <w:ind w:left="426" w:hanging="426"/>
        <w:contextualSpacing/>
        <w:jc w:val="both"/>
        <w:rPr>
          <w:bCs/>
          <w:lang w:eastAsia="ro-RO"/>
        </w:rPr>
      </w:pPr>
      <w:r>
        <w:rPr>
          <w:bCs/>
          <w:lang w:eastAsia="ro-RO"/>
        </w:rPr>
        <w:t>r</w:t>
      </w:r>
      <w:r w:rsidR="00966B54">
        <w:rPr>
          <w:bCs/>
          <w:lang w:eastAsia="ro-RO"/>
        </w:rPr>
        <w:t>espons</w:t>
      </w:r>
      <w:r w:rsidR="004A6598">
        <w:rPr>
          <w:bCs/>
          <w:lang w:eastAsia="ro-RO"/>
        </w:rPr>
        <w:t>ibilities</w:t>
      </w:r>
      <w:r w:rsidR="00966B54">
        <w:rPr>
          <w:bCs/>
          <w:lang w:eastAsia="ro-RO"/>
        </w:rPr>
        <w:t>:</w:t>
      </w:r>
    </w:p>
    <w:p w14:paraId="0A29103A" w14:textId="77777777" w:rsidR="002B20D9" w:rsidRDefault="002B20D9" w:rsidP="002B20D9">
      <w:pPr>
        <w:pStyle w:val="ListParagraph"/>
        <w:spacing w:after="120" w:line="276" w:lineRule="auto"/>
        <w:ind w:left="1080"/>
        <w:contextualSpacing/>
        <w:jc w:val="both"/>
        <w:rPr>
          <w:lang w:eastAsia="ro-RO"/>
        </w:rPr>
      </w:pPr>
      <w:r>
        <w:rPr>
          <w:lang w:eastAsia="ro-RO"/>
        </w:rPr>
        <w:t>i. Collaboration with the project team in order to carry out research activities, including reports, studies and scientific articles;</w:t>
      </w:r>
    </w:p>
    <w:p w14:paraId="64603871" w14:textId="77777777" w:rsidR="002B20D9" w:rsidRDefault="002B20D9" w:rsidP="002B20D9">
      <w:pPr>
        <w:pStyle w:val="ListParagraph"/>
        <w:spacing w:after="120" w:line="276" w:lineRule="auto"/>
        <w:ind w:left="1080"/>
        <w:contextualSpacing/>
        <w:jc w:val="both"/>
        <w:rPr>
          <w:lang w:eastAsia="ro-RO"/>
        </w:rPr>
      </w:pPr>
      <w:r>
        <w:rPr>
          <w:lang w:eastAsia="ro-RO"/>
        </w:rPr>
        <w:t>ii. Creating algorithms, code snippets and applying statistical methods to achieve the desired results;</w:t>
      </w:r>
    </w:p>
    <w:p w14:paraId="5A6229CE" w14:textId="77777777" w:rsidR="002B20D9" w:rsidRDefault="002B20D9" w:rsidP="002B20D9">
      <w:pPr>
        <w:pStyle w:val="ListParagraph"/>
        <w:spacing w:after="120" w:line="276" w:lineRule="auto"/>
        <w:ind w:left="1080"/>
        <w:contextualSpacing/>
        <w:jc w:val="both"/>
        <w:rPr>
          <w:lang w:eastAsia="ro-RO"/>
        </w:rPr>
      </w:pPr>
      <w:r>
        <w:rPr>
          <w:lang w:eastAsia="ro-RO"/>
        </w:rPr>
        <w:t>iii. Collaboration with the project team in order to disseminate the partial and final results;</w:t>
      </w:r>
    </w:p>
    <w:p w14:paraId="250291FE" w14:textId="02EAAD1D" w:rsidR="000C7A1E" w:rsidRPr="005276DC" w:rsidRDefault="002B20D9" w:rsidP="002B20D9">
      <w:pPr>
        <w:pStyle w:val="ListParagraph"/>
        <w:spacing w:after="120" w:line="276" w:lineRule="auto"/>
        <w:ind w:left="1080"/>
        <w:contextualSpacing/>
        <w:jc w:val="both"/>
        <w:rPr>
          <w:lang w:eastAsia="ro-RO"/>
        </w:rPr>
      </w:pPr>
      <w:r>
        <w:rPr>
          <w:lang w:eastAsia="ro-RO"/>
        </w:rPr>
        <w:t>iv. Supporting the project team in achieving the assumed objectives.</w:t>
      </w:r>
    </w:p>
    <w:p w14:paraId="40724C64" w14:textId="68EA67CB" w:rsidR="00776F98" w:rsidRPr="005276DC" w:rsidRDefault="00776F98" w:rsidP="00776F98">
      <w:pPr>
        <w:spacing w:after="120"/>
        <w:jc w:val="both"/>
        <w:rPr>
          <w:lang w:eastAsia="ro-RO"/>
        </w:rPr>
      </w:pPr>
      <w:r w:rsidRPr="005276DC">
        <w:rPr>
          <w:b/>
          <w:lang w:eastAsia="ro-RO"/>
        </w:rPr>
        <w:t>B.</w:t>
      </w:r>
      <w:r w:rsidR="006D40FF" w:rsidRPr="005276DC">
        <w:rPr>
          <w:b/>
          <w:lang w:eastAsia="ro-RO"/>
        </w:rPr>
        <w:t xml:space="preserve">  </w:t>
      </w:r>
      <w:r w:rsidR="00ED4A16" w:rsidRPr="005276DC">
        <w:rPr>
          <w:u w:val="single"/>
          <w:lang w:eastAsia="ro-RO"/>
        </w:rPr>
        <w:t>S</w:t>
      </w:r>
      <w:r w:rsidR="00A3759F">
        <w:rPr>
          <w:u w:val="single"/>
          <w:lang w:eastAsia="ro-RO"/>
        </w:rPr>
        <w:t>election consists in</w:t>
      </w:r>
      <w:r w:rsidRPr="005276DC">
        <w:rPr>
          <w:u w:val="single"/>
          <w:lang w:eastAsia="ro-RO"/>
        </w:rPr>
        <w:t>:</w:t>
      </w:r>
    </w:p>
    <w:p w14:paraId="7BE9711D" w14:textId="3EBF0220" w:rsidR="00776F98" w:rsidRPr="005276DC" w:rsidRDefault="00283A06" w:rsidP="00283A06">
      <w:pPr>
        <w:pStyle w:val="ListParagraph"/>
        <w:numPr>
          <w:ilvl w:val="0"/>
          <w:numId w:val="2"/>
        </w:numPr>
        <w:spacing w:after="120" w:line="276" w:lineRule="auto"/>
        <w:ind w:left="426" w:hanging="426"/>
        <w:contextualSpacing/>
        <w:jc w:val="both"/>
        <w:rPr>
          <w:lang w:eastAsia="ro-RO"/>
        </w:rPr>
      </w:pPr>
      <w:r w:rsidRPr="005276DC">
        <w:rPr>
          <w:b/>
          <w:lang w:eastAsia="ro-RO"/>
        </w:rPr>
        <w:t>Eval</w:t>
      </w:r>
      <w:r w:rsidR="00A3759F">
        <w:rPr>
          <w:b/>
          <w:lang w:eastAsia="ro-RO"/>
        </w:rPr>
        <w:t xml:space="preserve">uation of </w:t>
      </w:r>
      <w:r w:rsidR="004E3417">
        <w:rPr>
          <w:b/>
          <w:lang w:eastAsia="ro-RO"/>
        </w:rPr>
        <w:t>selection</w:t>
      </w:r>
      <w:r w:rsidR="00A3759F">
        <w:rPr>
          <w:b/>
          <w:lang w:eastAsia="ro-RO"/>
        </w:rPr>
        <w:t xml:space="preserve"> files </w:t>
      </w:r>
      <w:r w:rsidRPr="005276DC">
        <w:rPr>
          <w:b/>
          <w:lang w:eastAsia="ro-RO"/>
        </w:rPr>
        <w:t xml:space="preserve"> </w:t>
      </w:r>
    </w:p>
    <w:p w14:paraId="45A56F1A" w14:textId="69789A65" w:rsidR="00776F98" w:rsidRPr="005276DC" w:rsidRDefault="007F5339" w:rsidP="00776F98">
      <w:pPr>
        <w:pStyle w:val="ListParagraph"/>
        <w:numPr>
          <w:ilvl w:val="0"/>
          <w:numId w:val="2"/>
        </w:numPr>
        <w:spacing w:after="120" w:line="276" w:lineRule="auto"/>
        <w:ind w:left="426" w:hanging="426"/>
        <w:contextualSpacing/>
        <w:jc w:val="both"/>
      </w:pPr>
      <w:r w:rsidRPr="007F5339">
        <w:rPr>
          <w:b/>
          <w:bCs/>
        </w:rPr>
        <w:t>Interview</w:t>
      </w:r>
      <w:r w:rsidRPr="007F5339">
        <w:t>: structured interview (if at least 2 candidates do not apply, the selection board may decide to simplify the procedure and carry out the selection without an interview).</w:t>
      </w:r>
    </w:p>
    <w:p w14:paraId="4226970B" w14:textId="2B643CC1" w:rsidR="001161C7" w:rsidRDefault="001161C7" w:rsidP="00C566FE">
      <w:pPr>
        <w:pStyle w:val="ListParagraph"/>
        <w:numPr>
          <w:ilvl w:val="0"/>
          <w:numId w:val="4"/>
        </w:numPr>
        <w:tabs>
          <w:tab w:val="left" w:pos="851"/>
        </w:tabs>
        <w:spacing w:after="120" w:line="276" w:lineRule="auto"/>
        <w:contextualSpacing/>
        <w:jc w:val="both"/>
      </w:pPr>
      <w:r w:rsidRPr="00C566FE">
        <w:rPr>
          <w:i/>
          <w:iCs/>
        </w:rPr>
        <w:t>date and time of the interview</w:t>
      </w:r>
      <w:r>
        <w:t xml:space="preserve">: will be communicated at the same time with the results of the evaluation of the </w:t>
      </w:r>
      <w:r w:rsidR="004E3417">
        <w:t>selection</w:t>
      </w:r>
      <w:r>
        <w:t xml:space="preserve"> files;</w:t>
      </w:r>
    </w:p>
    <w:p w14:paraId="581557DE" w14:textId="42D62B5B" w:rsidR="001161C7" w:rsidRPr="005276DC" w:rsidRDefault="001161C7" w:rsidP="00C566FE">
      <w:pPr>
        <w:pStyle w:val="ListParagraph"/>
        <w:numPr>
          <w:ilvl w:val="0"/>
          <w:numId w:val="4"/>
        </w:numPr>
        <w:tabs>
          <w:tab w:val="left" w:pos="851"/>
        </w:tabs>
        <w:spacing w:after="120" w:line="276" w:lineRule="auto"/>
        <w:contextualSpacing/>
        <w:jc w:val="both"/>
      </w:pPr>
      <w:r w:rsidRPr="00C566FE">
        <w:rPr>
          <w:i/>
          <w:iCs/>
        </w:rPr>
        <w:t>location of the interview</w:t>
      </w:r>
      <w:r>
        <w:t xml:space="preserve">: will be communicated at the same time with the results of the evaluation of the </w:t>
      </w:r>
      <w:r w:rsidR="00D155B4">
        <w:t>selection</w:t>
      </w:r>
      <w:r>
        <w:t xml:space="preserve"> files.</w:t>
      </w:r>
    </w:p>
    <w:p w14:paraId="78A4767E" w14:textId="6809C902" w:rsidR="00C566FE" w:rsidRPr="005276DC" w:rsidRDefault="00C566FE" w:rsidP="00776F98">
      <w:pPr>
        <w:spacing w:after="120"/>
        <w:jc w:val="both"/>
      </w:pPr>
      <w:r w:rsidRPr="00C566FE">
        <w:t xml:space="preserve">The tests are eliminatory and the </w:t>
      </w:r>
      <w:r w:rsidR="00DD4D8A">
        <w:t>minimum score for each test is 5</w:t>
      </w:r>
      <w:r w:rsidRPr="00C566FE">
        <w:t>0 points.</w:t>
      </w:r>
    </w:p>
    <w:p w14:paraId="12FA51DE" w14:textId="77777777" w:rsidR="00DF4CB6" w:rsidRPr="005276DC" w:rsidRDefault="00DF4CB6" w:rsidP="00776F98">
      <w:pPr>
        <w:spacing w:after="120"/>
        <w:jc w:val="both"/>
      </w:pPr>
    </w:p>
    <w:p w14:paraId="28237011" w14:textId="38FE5578" w:rsidR="00776F98" w:rsidRPr="005276DC" w:rsidRDefault="00776F98" w:rsidP="00776F98">
      <w:pPr>
        <w:spacing w:after="120"/>
        <w:jc w:val="both"/>
      </w:pPr>
      <w:r w:rsidRPr="005276DC">
        <w:rPr>
          <w:b/>
        </w:rPr>
        <w:t>C.</w:t>
      </w:r>
      <w:r w:rsidR="0033481B" w:rsidRPr="005276DC">
        <w:rPr>
          <w:b/>
        </w:rPr>
        <w:t xml:space="preserve">  </w:t>
      </w:r>
      <w:r w:rsidR="00CF4816">
        <w:t xml:space="preserve"> </w:t>
      </w:r>
      <w:r w:rsidR="00CF4816" w:rsidRPr="00CE2286">
        <w:rPr>
          <w:u w:val="single"/>
        </w:rPr>
        <w:t>Topics and bibliography</w:t>
      </w:r>
    </w:p>
    <w:p w14:paraId="728EFB6A" w14:textId="68DE4B73" w:rsidR="00776F98" w:rsidRDefault="00776F98" w:rsidP="00887EC3">
      <w:pPr>
        <w:spacing w:after="120" w:line="276" w:lineRule="auto"/>
        <w:contextualSpacing/>
        <w:jc w:val="both"/>
        <w:rPr>
          <w:b/>
          <w:lang w:eastAsia="ro-RO"/>
        </w:rPr>
      </w:pPr>
      <w:r w:rsidRPr="00887EC3">
        <w:rPr>
          <w:b/>
          <w:lang w:eastAsia="ro-RO"/>
        </w:rPr>
        <w:t>T</w:t>
      </w:r>
      <w:r w:rsidR="00CE2286" w:rsidRPr="00887EC3">
        <w:rPr>
          <w:b/>
          <w:lang w:eastAsia="ro-RO"/>
        </w:rPr>
        <w:t>opics</w:t>
      </w:r>
      <w:r w:rsidRPr="00887EC3">
        <w:rPr>
          <w:b/>
          <w:lang w:eastAsia="ro-RO"/>
        </w:rPr>
        <w:t>:</w:t>
      </w:r>
    </w:p>
    <w:p w14:paraId="2ADD69E8" w14:textId="75F6602B" w:rsidR="00DD4D8A" w:rsidRPr="00DD4D8A" w:rsidRDefault="00DD4D8A" w:rsidP="00DD4D8A">
      <w:pPr>
        <w:spacing w:after="120" w:line="276" w:lineRule="auto"/>
        <w:contextualSpacing/>
        <w:jc w:val="both"/>
        <w:rPr>
          <w:lang w:eastAsia="ro-RO"/>
        </w:rPr>
      </w:pPr>
      <w:r w:rsidRPr="00DD4D8A">
        <w:rPr>
          <w:lang w:eastAsia="ro-RO"/>
        </w:rPr>
        <w:t>a) the behavior of users of online social networks</w:t>
      </w:r>
    </w:p>
    <w:p w14:paraId="0B34C43F" w14:textId="32057A35" w:rsidR="00DD4D8A" w:rsidRPr="00DD4D8A" w:rsidRDefault="00DD4D8A" w:rsidP="00DD4D8A">
      <w:pPr>
        <w:spacing w:after="120" w:line="276" w:lineRule="auto"/>
        <w:contextualSpacing/>
        <w:jc w:val="both"/>
        <w:rPr>
          <w:lang w:eastAsia="ro-RO"/>
        </w:rPr>
      </w:pPr>
      <w:r w:rsidRPr="00DD4D8A">
        <w:rPr>
          <w:lang w:eastAsia="ro-RO"/>
        </w:rPr>
        <w:t>b) th</w:t>
      </w:r>
      <w:r>
        <w:rPr>
          <w:lang w:eastAsia="ro-RO"/>
        </w:rPr>
        <w:t>e modeling in economics</w:t>
      </w:r>
    </w:p>
    <w:p w14:paraId="02596BFF" w14:textId="77777777" w:rsidR="00DD4D8A" w:rsidRPr="00DD4D8A" w:rsidRDefault="00DD4D8A" w:rsidP="00DD4D8A">
      <w:pPr>
        <w:spacing w:after="120" w:line="276" w:lineRule="auto"/>
        <w:contextualSpacing/>
        <w:jc w:val="both"/>
        <w:rPr>
          <w:lang w:eastAsia="ro-RO"/>
        </w:rPr>
      </w:pPr>
      <w:r w:rsidRPr="00DD4D8A">
        <w:rPr>
          <w:lang w:eastAsia="ro-RO"/>
        </w:rPr>
        <w:t>c) statistics and data analysis</w:t>
      </w:r>
    </w:p>
    <w:p w14:paraId="3B90D793" w14:textId="77777777" w:rsidR="00DD4D8A" w:rsidRPr="00DD4D8A" w:rsidRDefault="00DD4D8A" w:rsidP="00DD4D8A">
      <w:pPr>
        <w:spacing w:after="120" w:line="276" w:lineRule="auto"/>
        <w:contextualSpacing/>
        <w:jc w:val="both"/>
        <w:rPr>
          <w:lang w:eastAsia="ro-RO"/>
        </w:rPr>
      </w:pPr>
      <w:r w:rsidRPr="00DD4D8A">
        <w:rPr>
          <w:lang w:eastAsia="ro-RO"/>
        </w:rPr>
        <w:t>d) strategic management</w:t>
      </w:r>
    </w:p>
    <w:p w14:paraId="3EAAF640" w14:textId="77777777" w:rsidR="00DD4D8A" w:rsidRPr="00DD4D8A" w:rsidRDefault="00DD4D8A" w:rsidP="00DD4D8A">
      <w:pPr>
        <w:spacing w:after="120" w:line="276" w:lineRule="auto"/>
        <w:contextualSpacing/>
        <w:jc w:val="both"/>
        <w:rPr>
          <w:lang w:eastAsia="ro-RO"/>
        </w:rPr>
      </w:pPr>
      <w:r w:rsidRPr="00DD4D8A">
        <w:rPr>
          <w:lang w:eastAsia="ro-RO"/>
        </w:rPr>
        <w:t>e) explainable artificial intelligence</w:t>
      </w:r>
    </w:p>
    <w:p w14:paraId="33015A63" w14:textId="3FB5C98B" w:rsidR="00DD4D8A" w:rsidRPr="00DD4D8A" w:rsidRDefault="00DD4D8A" w:rsidP="00DD4D8A">
      <w:pPr>
        <w:spacing w:after="120" w:line="276" w:lineRule="auto"/>
        <w:contextualSpacing/>
        <w:jc w:val="both"/>
        <w:rPr>
          <w:lang w:eastAsia="ro-RO"/>
        </w:rPr>
      </w:pPr>
      <w:r w:rsidRPr="00DD4D8A">
        <w:rPr>
          <w:lang w:eastAsia="ro-RO"/>
        </w:rPr>
        <w:t>f) online marketing</w:t>
      </w:r>
    </w:p>
    <w:p w14:paraId="42520159" w14:textId="5BB1BBC6" w:rsidR="00DF2634" w:rsidRPr="005276DC" w:rsidRDefault="00DF2634" w:rsidP="0091144B">
      <w:pPr>
        <w:spacing w:line="360" w:lineRule="auto"/>
      </w:pPr>
    </w:p>
    <w:p w14:paraId="7596B882" w14:textId="09B03270" w:rsidR="008D591D" w:rsidRPr="005276DC" w:rsidRDefault="008D591D" w:rsidP="0091144B">
      <w:pPr>
        <w:spacing w:line="360" w:lineRule="auto"/>
        <w:rPr>
          <w:lang w:eastAsia="ro-RO"/>
        </w:rPr>
      </w:pPr>
      <w:r w:rsidRPr="005276DC">
        <w:rPr>
          <w:b/>
        </w:rPr>
        <w:t>Bibliogra</w:t>
      </w:r>
      <w:r w:rsidR="00611896">
        <w:rPr>
          <w:b/>
        </w:rPr>
        <w:t>phy</w:t>
      </w:r>
      <w:r w:rsidRPr="005276DC">
        <w:rPr>
          <w:b/>
        </w:rPr>
        <w:t>:</w:t>
      </w:r>
    </w:p>
    <w:p w14:paraId="271F4AAA" w14:textId="77777777" w:rsidR="00DD4D8A" w:rsidRPr="009A7C25" w:rsidRDefault="00DD4D8A" w:rsidP="00DD4D8A">
      <w:pPr>
        <w:numPr>
          <w:ilvl w:val="0"/>
          <w:numId w:val="38"/>
        </w:numPr>
        <w:spacing w:after="200" w:line="276" w:lineRule="auto"/>
        <w:jc w:val="both"/>
        <w:rPr>
          <w:szCs w:val="22"/>
        </w:rPr>
      </w:pPr>
      <w:r w:rsidRPr="009A7C25">
        <w:rPr>
          <w:szCs w:val="22"/>
        </w:rPr>
        <w:t>Orzan, G. &amp; Orzan, M.. „Online Marketing”. Ed. Uranus, Bucureşti, 2007.</w:t>
      </w:r>
    </w:p>
    <w:p w14:paraId="76801526" w14:textId="77777777" w:rsidR="00DD4D8A" w:rsidRPr="009A7C25" w:rsidRDefault="00DD4D8A" w:rsidP="00DD4D8A">
      <w:pPr>
        <w:numPr>
          <w:ilvl w:val="0"/>
          <w:numId w:val="38"/>
        </w:numPr>
        <w:spacing w:after="200" w:line="276" w:lineRule="auto"/>
        <w:jc w:val="both"/>
        <w:rPr>
          <w:szCs w:val="22"/>
        </w:rPr>
      </w:pPr>
      <w:r w:rsidRPr="009A7C25">
        <w:rPr>
          <w:szCs w:val="22"/>
        </w:rPr>
        <w:t>Cătoiu, I. (coord.), Cercetări de marketing (Tratat), Ed. Uranus, Bucureşti, 2009</w:t>
      </w:r>
    </w:p>
    <w:p w14:paraId="2AB85841" w14:textId="77777777" w:rsidR="00DD4D8A" w:rsidRPr="009A7C25" w:rsidRDefault="00DD4D8A" w:rsidP="00DD4D8A">
      <w:pPr>
        <w:numPr>
          <w:ilvl w:val="0"/>
          <w:numId w:val="38"/>
        </w:numPr>
        <w:spacing w:after="200" w:line="276" w:lineRule="auto"/>
        <w:jc w:val="both"/>
        <w:rPr>
          <w:szCs w:val="22"/>
        </w:rPr>
      </w:pPr>
      <w:r w:rsidRPr="009A7C25">
        <w:rPr>
          <w:szCs w:val="22"/>
        </w:rPr>
        <w:t>Balaure, V. (coord.), Marketing, ed. a II-a, Ed. Uranus, Bucureşti, 2004</w:t>
      </w:r>
    </w:p>
    <w:p w14:paraId="7D1E7C6B" w14:textId="77777777" w:rsidR="00DD4D8A" w:rsidRPr="009A7C25" w:rsidRDefault="00DD4D8A" w:rsidP="00DD4D8A">
      <w:pPr>
        <w:numPr>
          <w:ilvl w:val="0"/>
          <w:numId w:val="38"/>
        </w:numPr>
        <w:spacing w:after="200" w:line="276" w:lineRule="auto"/>
        <w:jc w:val="both"/>
        <w:rPr>
          <w:szCs w:val="22"/>
        </w:rPr>
      </w:pPr>
      <w:r w:rsidRPr="009A7C25">
        <w:rPr>
          <w:szCs w:val="22"/>
        </w:rPr>
        <w:t>Petrescu, M., Marketing research using single-item indicators in structural equation models, Journal of marketing analytics, 5 (1), pp.99-117</w:t>
      </w:r>
    </w:p>
    <w:p w14:paraId="159807AA" w14:textId="77777777" w:rsidR="00DD4D8A" w:rsidRPr="009A7C25" w:rsidRDefault="00DD4D8A" w:rsidP="00DD4D8A">
      <w:pPr>
        <w:numPr>
          <w:ilvl w:val="0"/>
          <w:numId w:val="38"/>
        </w:numPr>
        <w:spacing w:after="200" w:line="276" w:lineRule="auto"/>
        <w:jc w:val="both"/>
        <w:rPr>
          <w:szCs w:val="22"/>
        </w:rPr>
      </w:pPr>
      <w:r w:rsidRPr="009A7C25">
        <w:rPr>
          <w:szCs w:val="22"/>
        </w:rPr>
        <w:t>Petrescu, M., Kitchen, P., Dobre, C., Ben Mrad, S., Milovan-Ciuta, A., Goldring, D. &amp; Fiedler, A., Innocent until proven guilty: suspicion of deception in online reviews, European Journal of Marketing, 56 (4), pp. 1184-1209</w:t>
      </w:r>
    </w:p>
    <w:p w14:paraId="046AC2BA" w14:textId="77777777" w:rsidR="00DD4D8A" w:rsidRPr="009A7C25" w:rsidRDefault="00DD4D8A" w:rsidP="00DD4D8A">
      <w:pPr>
        <w:pStyle w:val="ListParagraph"/>
        <w:numPr>
          <w:ilvl w:val="0"/>
          <w:numId w:val="38"/>
        </w:numPr>
        <w:spacing w:after="200" w:line="276" w:lineRule="auto"/>
        <w:jc w:val="both"/>
        <w:rPr>
          <w:szCs w:val="22"/>
        </w:rPr>
      </w:pPr>
      <w:r w:rsidRPr="009A7C25">
        <w:rPr>
          <w:szCs w:val="22"/>
        </w:rPr>
        <w:t xml:space="preserve">David, F.R &amp; David, M.E., Strategic Management: A Competitive Advantage Approach, Concepts and Cases, Ed. </w:t>
      </w:r>
      <w:r w:rsidRPr="009A7C25">
        <w:rPr>
          <w:rStyle w:val="a-list-item"/>
          <w:szCs w:val="22"/>
        </w:rPr>
        <w:t>Pearson</w:t>
      </w:r>
      <w:r w:rsidRPr="009A7C25">
        <w:rPr>
          <w:szCs w:val="22"/>
        </w:rPr>
        <w:t>, Londra, 2019.</w:t>
      </w:r>
    </w:p>
    <w:p w14:paraId="0EBD155E" w14:textId="77777777" w:rsidR="00DD4D8A" w:rsidRPr="009A7C25" w:rsidRDefault="00DD4D8A" w:rsidP="00DD4D8A">
      <w:pPr>
        <w:numPr>
          <w:ilvl w:val="0"/>
          <w:numId w:val="38"/>
        </w:numPr>
        <w:spacing w:after="200" w:line="276" w:lineRule="auto"/>
        <w:jc w:val="both"/>
        <w:rPr>
          <w:szCs w:val="22"/>
        </w:rPr>
      </w:pPr>
      <w:r w:rsidRPr="009A7C25">
        <w:rPr>
          <w:szCs w:val="22"/>
        </w:rPr>
        <w:t>Malhotra, N. (coord.), Artificial Intelligence in Marketing, Review of Marketing Research, Emerald Publishing, 2023</w:t>
      </w:r>
    </w:p>
    <w:p w14:paraId="06E968AE" w14:textId="77777777" w:rsidR="00DD4D8A" w:rsidRPr="009A7C25" w:rsidRDefault="00DD4D8A" w:rsidP="00DD4D8A">
      <w:pPr>
        <w:numPr>
          <w:ilvl w:val="0"/>
          <w:numId w:val="38"/>
        </w:numPr>
        <w:spacing w:after="200" w:line="276" w:lineRule="auto"/>
        <w:jc w:val="both"/>
        <w:rPr>
          <w:szCs w:val="22"/>
        </w:rPr>
      </w:pPr>
      <w:r w:rsidRPr="009A7C25">
        <w:rPr>
          <w:szCs w:val="22"/>
        </w:rPr>
        <w:t>Goodfellow, I., Bengio, Y. &amp; Courville, A. Deep Learning. The MIT Press, 2016.</w:t>
      </w:r>
    </w:p>
    <w:p w14:paraId="43619129" w14:textId="77777777" w:rsidR="00DD4D8A" w:rsidRPr="009A7C25" w:rsidRDefault="00DD4D8A" w:rsidP="00DD4D8A">
      <w:pPr>
        <w:numPr>
          <w:ilvl w:val="0"/>
          <w:numId w:val="38"/>
        </w:numPr>
        <w:spacing w:after="200" w:line="276" w:lineRule="auto"/>
        <w:jc w:val="both"/>
        <w:rPr>
          <w:szCs w:val="22"/>
        </w:rPr>
      </w:pPr>
      <w:r w:rsidRPr="009A7C25">
        <w:rPr>
          <w:szCs w:val="22"/>
        </w:rPr>
        <w:t>Lilien, G., A Marketing Models, Prentice Hall, 1991</w:t>
      </w:r>
    </w:p>
    <w:p w14:paraId="110AA358" w14:textId="77777777" w:rsidR="00DD4D8A" w:rsidRPr="009A7C25" w:rsidRDefault="00DD4D8A" w:rsidP="00DD4D8A">
      <w:pPr>
        <w:numPr>
          <w:ilvl w:val="0"/>
          <w:numId w:val="38"/>
        </w:numPr>
        <w:spacing w:after="200" w:line="276" w:lineRule="auto"/>
        <w:jc w:val="both"/>
        <w:rPr>
          <w:szCs w:val="22"/>
        </w:rPr>
      </w:pPr>
      <w:r w:rsidRPr="009A7C25">
        <w:rPr>
          <w:szCs w:val="22"/>
        </w:rPr>
        <w:t>Babbie, E.R., Wagner, W. &amp; Zaino, J. Adventures in Social Research: Data Analysis Using IBM SPSS Statistics. SAGE Publishing, 2018.</w:t>
      </w:r>
    </w:p>
    <w:p w14:paraId="7D942B54" w14:textId="77777777" w:rsidR="00907C1C" w:rsidRPr="00907C1C" w:rsidRDefault="00907C1C" w:rsidP="00907C1C">
      <w:pPr>
        <w:pBdr>
          <w:top w:val="nil"/>
          <w:left w:val="nil"/>
          <w:bottom w:val="nil"/>
          <w:right w:val="nil"/>
          <w:between w:val="nil"/>
        </w:pBdr>
        <w:tabs>
          <w:tab w:val="left" w:pos="284"/>
        </w:tabs>
        <w:ind w:left="360" w:right="567"/>
      </w:pPr>
    </w:p>
    <w:p w14:paraId="4BD509C8" w14:textId="26A86DFD" w:rsidR="00AC6061" w:rsidRDefault="00AC6061" w:rsidP="00910829">
      <w:pPr>
        <w:spacing w:after="120" w:line="276" w:lineRule="auto"/>
        <w:contextualSpacing/>
        <w:jc w:val="both"/>
        <w:rPr>
          <w:lang w:eastAsia="ro-RO"/>
        </w:rPr>
      </w:pPr>
      <w:r w:rsidRPr="00910829">
        <w:rPr>
          <w:b/>
          <w:bCs/>
          <w:lang w:eastAsia="ro-RO"/>
        </w:rPr>
        <w:t>D</w:t>
      </w:r>
      <w:r>
        <w:rPr>
          <w:lang w:eastAsia="ro-RO"/>
        </w:rPr>
        <w:t>.</w:t>
      </w:r>
      <w:r w:rsidR="005010EF">
        <w:rPr>
          <w:lang w:eastAsia="ro-RO"/>
        </w:rPr>
        <w:t xml:space="preserve"> </w:t>
      </w:r>
      <w:r w:rsidRPr="00910829">
        <w:rPr>
          <w:u w:val="single"/>
          <w:lang w:eastAsia="ro-RO"/>
        </w:rPr>
        <w:t>Co</w:t>
      </w:r>
      <w:r w:rsidR="00E11BE8">
        <w:rPr>
          <w:u w:val="single"/>
          <w:lang w:eastAsia="ro-RO"/>
        </w:rPr>
        <w:t>ntents</w:t>
      </w:r>
      <w:r w:rsidRPr="00910829">
        <w:rPr>
          <w:u w:val="single"/>
          <w:lang w:eastAsia="ro-RO"/>
        </w:rPr>
        <w:t xml:space="preserve"> of the </w:t>
      </w:r>
      <w:r w:rsidR="00887EC3">
        <w:rPr>
          <w:u w:val="single"/>
          <w:lang w:eastAsia="ro-RO"/>
        </w:rPr>
        <w:t>application</w:t>
      </w:r>
      <w:r w:rsidR="00F505C3">
        <w:rPr>
          <w:u w:val="single"/>
          <w:lang w:eastAsia="ro-RO"/>
        </w:rPr>
        <w:t xml:space="preserve"> file</w:t>
      </w:r>
      <w:r>
        <w:rPr>
          <w:lang w:eastAsia="ro-RO"/>
        </w:rPr>
        <w:t xml:space="preserve">: </w:t>
      </w:r>
    </w:p>
    <w:p w14:paraId="46E52548" w14:textId="77777777" w:rsidR="00AC6061" w:rsidRDefault="00AC6061" w:rsidP="00AC6061">
      <w:pPr>
        <w:pStyle w:val="ListParagraph"/>
        <w:spacing w:after="120" w:line="276" w:lineRule="auto"/>
        <w:ind w:left="425"/>
        <w:contextualSpacing/>
        <w:jc w:val="both"/>
        <w:rPr>
          <w:lang w:eastAsia="ro-RO"/>
        </w:rPr>
      </w:pPr>
      <w:r>
        <w:rPr>
          <w:lang w:eastAsia="ro-RO"/>
        </w:rPr>
        <w:t>1.</w:t>
      </w:r>
      <w:r>
        <w:rPr>
          <w:lang w:eastAsia="ro-RO"/>
        </w:rPr>
        <w:tab/>
        <w:t>Opis;</w:t>
      </w:r>
    </w:p>
    <w:p w14:paraId="5FD41D03" w14:textId="2909D597" w:rsidR="00AC6061" w:rsidRDefault="00AC6061" w:rsidP="00AC6061">
      <w:pPr>
        <w:pStyle w:val="ListParagraph"/>
        <w:spacing w:after="120" w:line="276" w:lineRule="auto"/>
        <w:ind w:left="425"/>
        <w:contextualSpacing/>
        <w:jc w:val="both"/>
        <w:rPr>
          <w:lang w:eastAsia="ro-RO"/>
        </w:rPr>
      </w:pPr>
      <w:r>
        <w:rPr>
          <w:lang w:eastAsia="ro-RO"/>
        </w:rPr>
        <w:t>2.</w:t>
      </w:r>
      <w:r>
        <w:rPr>
          <w:lang w:eastAsia="ro-RO"/>
        </w:rPr>
        <w:tab/>
        <w:t xml:space="preserve">Application for the competition addressed to the Rector of </w:t>
      </w:r>
      <w:r w:rsidR="007040D7">
        <w:rPr>
          <w:lang w:eastAsia="ro-RO"/>
        </w:rPr>
        <w:t>BUES</w:t>
      </w:r>
      <w:r>
        <w:rPr>
          <w:lang w:eastAsia="ro-RO"/>
        </w:rPr>
        <w:t>;</w:t>
      </w:r>
    </w:p>
    <w:p w14:paraId="6769DE78" w14:textId="216C6E2A" w:rsidR="00AC6061" w:rsidRDefault="00AC6061" w:rsidP="00AC6061">
      <w:pPr>
        <w:pStyle w:val="ListParagraph"/>
        <w:spacing w:after="120" w:line="276" w:lineRule="auto"/>
        <w:ind w:left="425"/>
        <w:contextualSpacing/>
        <w:jc w:val="both"/>
        <w:rPr>
          <w:lang w:eastAsia="ro-RO"/>
        </w:rPr>
      </w:pPr>
      <w:r>
        <w:rPr>
          <w:lang w:eastAsia="ro-RO"/>
        </w:rPr>
        <w:t>3.</w:t>
      </w:r>
      <w:r>
        <w:rPr>
          <w:lang w:eastAsia="ro-RO"/>
        </w:rPr>
        <w:tab/>
      </w:r>
      <w:r w:rsidR="007040D7">
        <w:rPr>
          <w:lang w:eastAsia="ro-RO"/>
        </w:rPr>
        <w:t>Statement</w:t>
      </w:r>
      <w:r>
        <w:rPr>
          <w:lang w:eastAsia="ro-RO"/>
        </w:rPr>
        <w:t xml:space="preserve"> on the existence/non-existence of situations of incompatibility</w:t>
      </w:r>
      <w:r w:rsidR="007040D7">
        <w:rPr>
          <w:lang w:eastAsia="ro-RO"/>
        </w:rPr>
        <w:t>: spouse or relatives up to 3rd degree who are employees of BUES</w:t>
      </w:r>
      <w:r w:rsidR="003B0766">
        <w:rPr>
          <w:lang w:eastAsia="ro-RO"/>
        </w:rPr>
        <w:t xml:space="preserve"> and in positions of management, control or authority over the position for which they are applying for, neither is the position they are applying for a management, control or authority position over a spouse or relative up to the 3rd degree</w:t>
      </w:r>
      <w:r w:rsidR="009B01D6">
        <w:rPr>
          <w:lang w:eastAsia="ro-RO"/>
        </w:rPr>
        <w:t>;</w:t>
      </w:r>
    </w:p>
    <w:p w14:paraId="22BE948C" w14:textId="44B225A3" w:rsidR="00A61C0B" w:rsidRDefault="00A61C0B" w:rsidP="00AC6061">
      <w:pPr>
        <w:pStyle w:val="ListParagraph"/>
        <w:spacing w:after="120" w:line="276" w:lineRule="auto"/>
        <w:ind w:left="425"/>
        <w:contextualSpacing/>
        <w:jc w:val="both"/>
        <w:rPr>
          <w:lang w:eastAsia="ro-RO"/>
        </w:rPr>
      </w:pPr>
      <w:r>
        <w:rPr>
          <w:lang w:eastAsia="ro-RO"/>
        </w:rPr>
        <w:t xml:space="preserve">4. </w:t>
      </w:r>
      <w:r w:rsidR="007040D7">
        <w:rPr>
          <w:lang w:eastAsia="ro-RO"/>
        </w:rPr>
        <w:t>A</w:t>
      </w:r>
      <w:r>
        <w:rPr>
          <w:lang w:eastAsia="ro-RO"/>
        </w:rPr>
        <w:t>greement for the treatment of personal data</w:t>
      </w:r>
    </w:p>
    <w:p w14:paraId="63888E63" w14:textId="417A9D59" w:rsidR="00AC6061" w:rsidRDefault="00A61C0B" w:rsidP="00AC6061">
      <w:pPr>
        <w:pStyle w:val="ListParagraph"/>
        <w:spacing w:after="120" w:line="276" w:lineRule="auto"/>
        <w:ind w:left="425"/>
        <w:contextualSpacing/>
        <w:jc w:val="both"/>
        <w:rPr>
          <w:lang w:eastAsia="ro-RO"/>
        </w:rPr>
      </w:pPr>
      <w:r>
        <w:rPr>
          <w:lang w:eastAsia="ro-RO"/>
        </w:rPr>
        <w:t>5</w:t>
      </w:r>
      <w:r w:rsidR="00AC6061">
        <w:rPr>
          <w:lang w:eastAsia="ro-RO"/>
        </w:rPr>
        <w:t>.</w:t>
      </w:r>
      <w:r w:rsidR="00AC6061">
        <w:rPr>
          <w:lang w:eastAsia="ro-RO"/>
        </w:rPr>
        <w:tab/>
        <w:t>Copy of identity card or any other document proving identity, according to the law, if applicable;</w:t>
      </w:r>
    </w:p>
    <w:p w14:paraId="08CB6248" w14:textId="28360597" w:rsidR="00AC6061" w:rsidRDefault="00A61C0B" w:rsidP="00AC6061">
      <w:pPr>
        <w:pStyle w:val="ListParagraph"/>
        <w:spacing w:after="120" w:line="276" w:lineRule="auto"/>
        <w:ind w:left="425"/>
        <w:contextualSpacing/>
        <w:jc w:val="both"/>
        <w:rPr>
          <w:lang w:eastAsia="ro-RO"/>
        </w:rPr>
      </w:pPr>
      <w:r>
        <w:rPr>
          <w:lang w:eastAsia="ro-RO"/>
        </w:rPr>
        <w:t>6</w:t>
      </w:r>
      <w:r w:rsidR="00AC6061">
        <w:rPr>
          <w:lang w:eastAsia="ro-RO"/>
        </w:rPr>
        <w:t>.</w:t>
      </w:r>
      <w:r w:rsidR="00AC6061">
        <w:rPr>
          <w:lang w:eastAsia="ro-RO"/>
        </w:rPr>
        <w:tab/>
        <w:t>Copy of the marriage certificate or proof of change of name, if the candidate has changed his/her name (proof of change of name);</w:t>
      </w:r>
    </w:p>
    <w:p w14:paraId="3B8128EE" w14:textId="2E1441EF" w:rsidR="00C613C2" w:rsidRDefault="00C613C2" w:rsidP="00AC6061">
      <w:pPr>
        <w:pStyle w:val="ListParagraph"/>
        <w:spacing w:after="120" w:line="276" w:lineRule="auto"/>
        <w:ind w:left="425"/>
        <w:contextualSpacing/>
        <w:jc w:val="both"/>
        <w:rPr>
          <w:lang w:eastAsia="ro-RO"/>
        </w:rPr>
      </w:pPr>
      <w:r>
        <w:rPr>
          <w:lang w:eastAsia="ro-RO"/>
        </w:rPr>
        <w:t xml:space="preserve">7. Judicial exerpt or affidavit stating the absence of criminal </w:t>
      </w:r>
      <w:r w:rsidR="007040D7">
        <w:rPr>
          <w:lang w:eastAsia="ro-RO"/>
        </w:rPr>
        <w:t>convictions</w:t>
      </w:r>
      <w:r>
        <w:rPr>
          <w:lang w:eastAsia="ro-RO"/>
        </w:rPr>
        <w:t xml:space="preserve"> incompat</w:t>
      </w:r>
      <w:r w:rsidR="00E11BE8">
        <w:rPr>
          <w:lang w:eastAsia="ro-RO"/>
        </w:rPr>
        <w:t>i</w:t>
      </w:r>
      <w:r>
        <w:rPr>
          <w:lang w:eastAsia="ro-RO"/>
        </w:rPr>
        <w:t xml:space="preserve">ble with the position </w:t>
      </w:r>
      <w:r w:rsidR="00E11BE8">
        <w:rPr>
          <w:lang w:eastAsia="ro-RO"/>
        </w:rPr>
        <w:t>for which they are applying for;</w:t>
      </w:r>
    </w:p>
    <w:p w14:paraId="2A9FCFD3" w14:textId="7C484994" w:rsidR="00E11BE8" w:rsidRDefault="00E11BE8" w:rsidP="00AC6061">
      <w:pPr>
        <w:pStyle w:val="ListParagraph"/>
        <w:spacing w:after="120" w:line="276" w:lineRule="auto"/>
        <w:ind w:left="425"/>
        <w:contextualSpacing/>
        <w:jc w:val="both"/>
        <w:rPr>
          <w:lang w:eastAsia="ro-RO"/>
        </w:rPr>
      </w:pPr>
      <w:r>
        <w:rPr>
          <w:lang w:eastAsia="ro-RO"/>
        </w:rPr>
        <w:t xml:space="preserve">8. Medical certificate </w:t>
      </w:r>
      <w:r w:rsidR="009B01D6">
        <w:rPr>
          <w:lang w:eastAsia="ro-RO"/>
        </w:rPr>
        <w:t xml:space="preserve">stating the applicant is able to perform the activities required by the position, delivered by the family doctor within the past 6 months or an affidavit stating </w:t>
      </w:r>
      <w:r w:rsidR="00701153">
        <w:rPr>
          <w:lang w:eastAsia="ro-RO"/>
        </w:rPr>
        <w:t>it, with the obligation to deliver the medical certificate by the beginning of the 1st stage of the selection process;</w:t>
      </w:r>
    </w:p>
    <w:p w14:paraId="7D86105C" w14:textId="2806C584" w:rsidR="00AC6061" w:rsidRDefault="009B01D6" w:rsidP="00AC6061">
      <w:pPr>
        <w:pStyle w:val="ListParagraph"/>
        <w:spacing w:after="120" w:line="276" w:lineRule="auto"/>
        <w:ind w:left="425"/>
        <w:contextualSpacing/>
        <w:jc w:val="both"/>
        <w:rPr>
          <w:lang w:eastAsia="ro-RO"/>
        </w:rPr>
      </w:pPr>
      <w:r>
        <w:rPr>
          <w:lang w:eastAsia="ro-RO"/>
        </w:rPr>
        <w:lastRenderedPageBreak/>
        <w:t>9</w:t>
      </w:r>
      <w:r w:rsidR="00AC6061">
        <w:rPr>
          <w:lang w:eastAsia="ro-RO"/>
        </w:rPr>
        <w:t>.</w:t>
      </w:r>
      <w:r w:rsidR="00AC6061">
        <w:rPr>
          <w:lang w:eastAsia="ro-RO"/>
        </w:rPr>
        <w:tab/>
        <w:t>Curriculum vitae in European format (www.cveuropean.ro/cv- online.html) - signed and dated on each page;</w:t>
      </w:r>
    </w:p>
    <w:p w14:paraId="1634498A" w14:textId="35DE22DC" w:rsidR="00701153" w:rsidRDefault="00701153" w:rsidP="00AC6061">
      <w:pPr>
        <w:pStyle w:val="ListParagraph"/>
        <w:spacing w:after="120" w:line="276" w:lineRule="auto"/>
        <w:ind w:left="425"/>
        <w:contextualSpacing/>
        <w:jc w:val="both"/>
        <w:rPr>
          <w:lang w:eastAsia="ro-RO"/>
        </w:rPr>
      </w:pPr>
      <w:r>
        <w:rPr>
          <w:lang w:eastAsia="ro-RO"/>
        </w:rPr>
        <w:t>1</w:t>
      </w:r>
      <w:r w:rsidR="00DD4D8A">
        <w:rPr>
          <w:lang w:eastAsia="ro-RO"/>
        </w:rPr>
        <w:t>0</w:t>
      </w:r>
      <w:r>
        <w:rPr>
          <w:lang w:eastAsia="ro-RO"/>
        </w:rPr>
        <w:t>. Copy of the Bachelor’s degree</w:t>
      </w:r>
    </w:p>
    <w:p w14:paraId="4D32DAC8" w14:textId="7607C78D" w:rsidR="00701153" w:rsidRDefault="00701153" w:rsidP="00AC6061">
      <w:pPr>
        <w:pStyle w:val="ListParagraph"/>
        <w:spacing w:after="120" w:line="276" w:lineRule="auto"/>
        <w:ind w:left="425"/>
        <w:contextualSpacing/>
        <w:jc w:val="both"/>
        <w:rPr>
          <w:lang w:val="en-US" w:eastAsia="ro-RO"/>
        </w:rPr>
      </w:pPr>
      <w:r>
        <w:rPr>
          <w:lang w:val="en-US" w:eastAsia="ro-RO"/>
        </w:rPr>
        <w:t>1</w:t>
      </w:r>
      <w:r w:rsidR="00DD4D8A">
        <w:rPr>
          <w:lang w:val="en-US" w:eastAsia="ro-RO"/>
        </w:rPr>
        <w:t>1</w:t>
      </w:r>
      <w:r>
        <w:rPr>
          <w:lang w:val="en-US" w:eastAsia="ro-RO"/>
        </w:rPr>
        <w:t>. Copy of the Master’s degree</w:t>
      </w:r>
    </w:p>
    <w:p w14:paraId="38CAEF68" w14:textId="1ADE0BF5" w:rsidR="00701153" w:rsidRPr="00701153" w:rsidRDefault="00701153" w:rsidP="00AC6061">
      <w:pPr>
        <w:pStyle w:val="ListParagraph"/>
        <w:spacing w:after="120" w:line="276" w:lineRule="auto"/>
        <w:ind w:left="425"/>
        <w:contextualSpacing/>
        <w:jc w:val="both"/>
        <w:rPr>
          <w:lang w:val="en-US" w:eastAsia="ro-RO"/>
        </w:rPr>
      </w:pPr>
      <w:r>
        <w:rPr>
          <w:lang w:val="en-US" w:eastAsia="ro-RO"/>
        </w:rPr>
        <w:t>1</w:t>
      </w:r>
      <w:r w:rsidR="00DD4D8A">
        <w:rPr>
          <w:lang w:val="en-US" w:eastAsia="ro-RO"/>
        </w:rPr>
        <w:t>2</w:t>
      </w:r>
      <w:r>
        <w:rPr>
          <w:lang w:val="en-US" w:eastAsia="ro-RO"/>
        </w:rPr>
        <w:t>. Copy of the PhD degree</w:t>
      </w:r>
    </w:p>
    <w:p w14:paraId="53FEAFA2" w14:textId="79C23B55" w:rsidR="00854A1B" w:rsidRPr="005276DC" w:rsidRDefault="00701153" w:rsidP="001F12C1">
      <w:pPr>
        <w:pStyle w:val="ListParagraph"/>
        <w:spacing w:after="120" w:line="276" w:lineRule="auto"/>
        <w:ind w:left="425"/>
        <w:contextualSpacing/>
        <w:jc w:val="both"/>
        <w:rPr>
          <w:lang w:eastAsia="ro-RO"/>
        </w:rPr>
      </w:pPr>
      <w:r>
        <w:rPr>
          <w:lang w:eastAsia="ro-RO"/>
        </w:rPr>
        <w:t>1</w:t>
      </w:r>
      <w:r w:rsidR="00DD4D8A">
        <w:rPr>
          <w:lang w:eastAsia="ro-RO"/>
        </w:rPr>
        <w:t>3</w:t>
      </w:r>
      <w:r w:rsidR="001F12C1">
        <w:rPr>
          <w:lang w:eastAsia="ro-RO"/>
        </w:rPr>
        <w:t xml:space="preserve">. </w:t>
      </w:r>
      <w:r w:rsidR="00AC6061">
        <w:rPr>
          <w:lang w:eastAsia="ro-RO"/>
        </w:rPr>
        <w:t>Copies of documents proving the level of studies and other evidence of specialisation and copies of documents proving that the specific conditions for the pos</w:t>
      </w:r>
      <w:r w:rsidR="002E3841">
        <w:rPr>
          <w:lang w:eastAsia="ro-RO"/>
        </w:rPr>
        <w:t>ition</w:t>
      </w:r>
      <w:r w:rsidR="00AC6061">
        <w:rPr>
          <w:lang w:eastAsia="ro-RO"/>
        </w:rPr>
        <w:t xml:space="preserve"> have been met</w:t>
      </w:r>
      <w:r w:rsidR="00C72D0C">
        <w:rPr>
          <w:lang w:eastAsia="ro-RO"/>
        </w:rPr>
        <w:t xml:space="preserve"> (according to section A, paragraph 2 d).</w:t>
      </w:r>
    </w:p>
    <w:p w14:paraId="215C0F95" w14:textId="69A52BD3" w:rsidR="00CC0805" w:rsidRPr="005276DC" w:rsidRDefault="00CC0805" w:rsidP="00CC0805">
      <w:pPr>
        <w:spacing w:after="120"/>
        <w:jc w:val="both"/>
      </w:pPr>
      <w:bookmarkStart w:id="0" w:name="_Hlk141459150"/>
      <w:bookmarkStart w:id="1" w:name="_Hlk141462122"/>
      <w:r w:rsidRPr="005276DC">
        <w:rPr>
          <w:b/>
        </w:rPr>
        <w:t xml:space="preserve">E.  </w:t>
      </w:r>
      <w:r w:rsidR="000F1E31">
        <w:rPr>
          <w:u w:val="single"/>
        </w:rPr>
        <w:t>Contact details:</w:t>
      </w:r>
    </w:p>
    <w:p w14:paraId="5AA5F0A6" w14:textId="27987E84" w:rsidR="000F1E31" w:rsidRDefault="001F12C1" w:rsidP="002743A0">
      <w:pPr>
        <w:spacing w:line="360" w:lineRule="auto"/>
        <w:jc w:val="both"/>
      </w:pPr>
      <w:r>
        <w:t>A</w:t>
      </w:r>
      <w:r w:rsidR="000F1E31">
        <w:t>pplication</w:t>
      </w:r>
      <w:r>
        <w:t xml:space="preserve"> files</w:t>
      </w:r>
      <w:r w:rsidR="000F1E31">
        <w:t xml:space="preserve"> must be submitted by </w:t>
      </w:r>
      <w:r w:rsidR="00DD4D8A">
        <w:t>23</w:t>
      </w:r>
      <w:r w:rsidR="000F1E31">
        <w:t>.0</w:t>
      </w:r>
      <w:r w:rsidR="00DD4D8A">
        <w:t>5</w:t>
      </w:r>
      <w:r w:rsidR="000F1E31">
        <w:t>.202</w:t>
      </w:r>
      <w:r>
        <w:t>4</w:t>
      </w:r>
      <w:r w:rsidR="000F1E31">
        <w:t xml:space="preserve"> at </w:t>
      </w:r>
      <w:r w:rsidR="00EF577E">
        <w:t>4 pm.</w:t>
      </w:r>
      <w:r w:rsidR="000F1E31">
        <w:t xml:space="preserve"> at the </w:t>
      </w:r>
      <w:r>
        <w:t>B</w:t>
      </w:r>
      <w:r w:rsidR="00415C6C">
        <w:t>UES</w:t>
      </w:r>
      <w:r w:rsidR="000F1E31">
        <w:t xml:space="preserve"> Registrar's Office</w:t>
      </w:r>
      <w:r>
        <w:t xml:space="preserve"> (</w:t>
      </w:r>
      <w:r w:rsidR="00AE00B8">
        <w:t xml:space="preserve">Ion N. Angelescu Building, </w:t>
      </w:r>
      <w:r w:rsidR="00C72D0C">
        <w:t>Caderea Bastiliei Stree</w:t>
      </w:r>
      <w:r w:rsidR="00AE00B8">
        <w:t>t</w:t>
      </w:r>
      <w:r w:rsidR="00C72D0C">
        <w:t xml:space="preserve"> 2-10,</w:t>
      </w:r>
      <w:r w:rsidR="00AE00B8">
        <w:t xml:space="preserve"> ground floor,</w:t>
      </w:r>
      <w:r w:rsidR="00C72D0C">
        <w:t xml:space="preserve"> </w:t>
      </w:r>
      <w:r>
        <w:t>room 0016)</w:t>
      </w:r>
      <w:r w:rsidR="000F1E31">
        <w:t xml:space="preserve">. </w:t>
      </w:r>
    </w:p>
    <w:p w14:paraId="26275BBF" w14:textId="37624824" w:rsidR="000F1E31" w:rsidRDefault="000F1E31" w:rsidP="000F1E31">
      <w:pPr>
        <w:spacing w:line="360" w:lineRule="auto"/>
      </w:pPr>
      <w:r>
        <w:t xml:space="preserve">Contact person: </w:t>
      </w:r>
      <w:r w:rsidR="00DD4D8A">
        <w:t>Mihai ORZAN</w:t>
      </w:r>
      <w:r>
        <w:t xml:space="preserve"> - e-mail: </w:t>
      </w:r>
      <w:hyperlink r:id="rId7" w:history="1">
        <w:r w:rsidR="00DD4D8A" w:rsidRPr="001667B7">
          <w:rPr>
            <w:rStyle w:val="Hyperlink"/>
          </w:rPr>
          <w:t>mihai.orzan@ase.ro</w:t>
        </w:r>
      </w:hyperlink>
    </w:p>
    <w:p w14:paraId="7BD4A70B" w14:textId="63D9046C" w:rsidR="00AE00B8" w:rsidRDefault="00AE00B8" w:rsidP="002743A0">
      <w:pPr>
        <w:spacing w:line="360" w:lineRule="auto"/>
        <w:jc w:val="both"/>
      </w:pPr>
      <w:r>
        <w:t xml:space="preserve">The application forms are available on the website of the </w:t>
      </w:r>
      <w:r w:rsidR="002743A0">
        <w:t xml:space="preserve">Service for Project Management of </w:t>
      </w:r>
      <w:r>
        <w:t>Non-Reimbursable</w:t>
      </w:r>
      <w:r w:rsidR="002743A0">
        <w:t xml:space="preserve"> Funds, Ressources section: </w:t>
      </w:r>
      <w:hyperlink r:id="rId8" w:history="1">
        <w:r w:rsidRPr="00C45849">
          <w:rPr>
            <w:rStyle w:val="Hyperlink"/>
          </w:rPr>
          <w:t>https://fondurieuropene.ase.ro/resurse/</w:t>
        </w:r>
      </w:hyperlink>
    </w:p>
    <w:p w14:paraId="1FA29B2B" w14:textId="77777777" w:rsidR="00ED4A16" w:rsidRPr="005276DC" w:rsidRDefault="00ED4A16" w:rsidP="00CC0805">
      <w:pPr>
        <w:spacing w:after="120"/>
        <w:jc w:val="both"/>
      </w:pPr>
    </w:p>
    <w:p w14:paraId="19FE39B9" w14:textId="7BCAA6E9" w:rsidR="00CC0805" w:rsidRPr="005276DC" w:rsidRDefault="00CC0805" w:rsidP="00CC0805">
      <w:pPr>
        <w:spacing w:after="120"/>
        <w:jc w:val="both"/>
      </w:pPr>
      <w:r w:rsidRPr="005276DC">
        <w:rPr>
          <w:b/>
        </w:rPr>
        <w:t>F</w:t>
      </w:r>
      <w:r w:rsidRPr="00D064A0">
        <w:rPr>
          <w:bCs/>
        </w:rPr>
        <w:t xml:space="preserve">.   </w:t>
      </w:r>
      <w:r w:rsidR="00D064A0" w:rsidRPr="00D064A0">
        <w:rPr>
          <w:bCs/>
        </w:rPr>
        <w:t>Competition calendar</w:t>
      </w:r>
      <w:r w:rsidRPr="005276DC">
        <w:t>:</w:t>
      </w:r>
    </w:p>
    <w:tbl>
      <w:tblPr>
        <w:tblStyle w:val="TableGrid"/>
        <w:tblW w:w="9828" w:type="dxa"/>
        <w:tblLook w:val="04A0" w:firstRow="1" w:lastRow="0" w:firstColumn="1" w:lastColumn="0" w:noHBand="0" w:noVBand="1"/>
      </w:tblPr>
      <w:tblGrid>
        <w:gridCol w:w="846"/>
        <w:gridCol w:w="6889"/>
        <w:gridCol w:w="2093"/>
      </w:tblGrid>
      <w:tr w:rsidR="00415C6C" w:rsidRPr="00415C6C" w14:paraId="1BE2C7C8" w14:textId="77777777" w:rsidTr="00E16490">
        <w:tc>
          <w:tcPr>
            <w:tcW w:w="846" w:type="dxa"/>
            <w:tcBorders>
              <w:top w:val="single" w:sz="4" w:space="0" w:color="auto"/>
              <w:left w:val="single" w:sz="4" w:space="0" w:color="auto"/>
              <w:bottom w:val="single" w:sz="4" w:space="0" w:color="auto"/>
              <w:right w:val="single" w:sz="4" w:space="0" w:color="auto"/>
            </w:tcBorders>
            <w:vAlign w:val="center"/>
            <w:hideMark/>
          </w:tcPr>
          <w:p w14:paraId="48F92607" w14:textId="3A0754DF" w:rsidR="00CC0805" w:rsidRPr="00415C6C" w:rsidRDefault="00CC0805" w:rsidP="00BE627E">
            <w:pPr>
              <w:jc w:val="center"/>
              <w:rPr>
                <w:b/>
                <w:lang w:val="ro-RO"/>
              </w:rPr>
            </w:pPr>
            <w:r w:rsidRPr="00415C6C">
              <w:rPr>
                <w:b/>
                <w:lang w:val="ro-RO"/>
              </w:rPr>
              <w:t>N</w:t>
            </w:r>
            <w:r w:rsidR="00800C0C" w:rsidRPr="00415C6C">
              <w:rPr>
                <w:b/>
                <w:lang w:val="ro-RO"/>
              </w:rPr>
              <w:t>o</w:t>
            </w:r>
            <w:r w:rsidRPr="00415C6C">
              <w:rPr>
                <w:b/>
                <w:lang w:val="ro-RO"/>
              </w:rPr>
              <w:t>. crt.</w:t>
            </w:r>
          </w:p>
        </w:tc>
        <w:tc>
          <w:tcPr>
            <w:tcW w:w="6889" w:type="dxa"/>
            <w:tcBorders>
              <w:top w:val="single" w:sz="4" w:space="0" w:color="auto"/>
              <w:left w:val="single" w:sz="4" w:space="0" w:color="auto"/>
              <w:bottom w:val="single" w:sz="4" w:space="0" w:color="auto"/>
              <w:right w:val="single" w:sz="4" w:space="0" w:color="auto"/>
            </w:tcBorders>
            <w:vAlign w:val="center"/>
            <w:hideMark/>
          </w:tcPr>
          <w:p w14:paraId="1934C0BF" w14:textId="0DAE0D4D" w:rsidR="00CC0805" w:rsidRPr="00415C6C" w:rsidRDefault="00CC0805" w:rsidP="00BE627E">
            <w:pPr>
              <w:jc w:val="center"/>
              <w:rPr>
                <w:b/>
                <w:lang w:val="ro-RO"/>
              </w:rPr>
            </w:pPr>
            <w:r w:rsidRPr="00415C6C">
              <w:rPr>
                <w:b/>
                <w:lang w:val="ro-RO"/>
              </w:rPr>
              <w:t>Activit</w:t>
            </w:r>
            <w:r w:rsidR="00800C0C" w:rsidRPr="00415C6C">
              <w:rPr>
                <w:b/>
                <w:lang w:val="ro-RO"/>
              </w:rPr>
              <w:t>ies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17D32FF0" w14:textId="7F1E2A35" w:rsidR="00CC0805" w:rsidRPr="00415C6C" w:rsidRDefault="00CC0805" w:rsidP="00BE627E">
            <w:pPr>
              <w:jc w:val="center"/>
              <w:rPr>
                <w:b/>
                <w:lang w:val="ro-RO"/>
              </w:rPr>
            </w:pPr>
            <w:r w:rsidRPr="00415C6C">
              <w:rPr>
                <w:b/>
                <w:lang w:val="ro-RO"/>
              </w:rPr>
              <w:t>Dat</w:t>
            </w:r>
            <w:r w:rsidR="00800C0C" w:rsidRPr="00415C6C">
              <w:rPr>
                <w:b/>
                <w:lang w:val="ro-RO"/>
              </w:rPr>
              <w:t>e</w:t>
            </w:r>
          </w:p>
        </w:tc>
      </w:tr>
      <w:tr w:rsidR="00DD4D8A" w:rsidRPr="00415C6C" w14:paraId="26C2AB0C" w14:textId="77777777" w:rsidTr="00146F08">
        <w:trPr>
          <w:trHeight w:hRule="exact" w:val="724"/>
        </w:trPr>
        <w:tc>
          <w:tcPr>
            <w:tcW w:w="846" w:type="dxa"/>
            <w:tcBorders>
              <w:top w:val="single" w:sz="4" w:space="0" w:color="auto"/>
              <w:left w:val="single" w:sz="4" w:space="0" w:color="auto"/>
              <w:bottom w:val="single" w:sz="4" w:space="0" w:color="auto"/>
              <w:right w:val="single" w:sz="4" w:space="0" w:color="auto"/>
            </w:tcBorders>
            <w:vAlign w:val="center"/>
          </w:tcPr>
          <w:p w14:paraId="7307ABC1"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085502B4" w14:textId="2DB13D6B" w:rsidR="00DD4D8A" w:rsidRPr="00415C6C" w:rsidRDefault="00DD4D8A" w:rsidP="00DD4D8A">
            <w:pPr>
              <w:autoSpaceDE w:val="0"/>
              <w:autoSpaceDN w:val="0"/>
              <w:adjustRightInd w:val="0"/>
              <w:rPr>
                <w:lang w:val="ro-RO"/>
              </w:rPr>
            </w:pPr>
            <w:r w:rsidRPr="00415C6C">
              <w:rPr>
                <w:lang w:val="ro-RO" w:eastAsia="ro-RO"/>
              </w:rPr>
              <w:t xml:space="preserve">Submission of candidates' applications to the </w:t>
            </w:r>
            <w:r>
              <w:rPr>
                <w:lang w:val="ro-RO" w:eastAsia="ro-RO"/>
              </w:rPr>
              <w:t>BUES</w:t>
            </w:r>
            <w:r w:rsidRPr="00415C6C">
              <w:rPr>
                <w:lang w:val="ro-RO" w:eastAsia="ro-RO"/>
              </w:rPr>
              <w:t xml:space="preserve"> Registrar's Office and verification of the documents on file</w:t>
            </w:r>
          </w:p>
        </w:tc>
        <w:tc>
          <w:tcPr>
            <w:tcW w:w="2093" w:type="dxa"/>
            <w:tcBorders>
              <w:top w:val="single" w:sz="4" w:space="0" w:color="auto"/>
              <w:left w:val="single" w:sz="4" w:space="0" w:color="auto"/>
              <w:bottom w:val="single" w:sz="4" w:space="0" w:color="auto"/>
              <w:right w:val="single" w:sz="4" w:space="0" w:color="auto"/>
            </w:tcBorders>
            <w:vAlign w:val="center"/>
          </w:tcPr>
          <w:p w14:paraId="405562F8" w14:textId="07F2220D" w:rsidR="00DD4D8A" w:rsidRPr="00415C6C" w:rsidRDefault="00085C5F" w:rsidP="00DD4D8A">
            <w:pPr>
              <w:rPr>
                <w:rFonts w:eastAsia="Calibri"/>
                <w:lang w:val="ro-RO"/>
              </w:rPr>
            </w:pPr>
            <w:r>
              <w:rPr>
                <w:szCs w:val="22"/>
              </w:rPr>
              <w:t>17</w:t>
            </w:r>
            <w:bookmarkStart w:id="2" w:name="_GoBack"/>
            <w:bookmarkEnd w:id="2"/>
            <w:r w:rsidR="00DD4D8A">
              <w:rPr>
                <w:szCs w:val="22"/>
              </w:rPr>
              <w:t xml:space="preserve"> </w:t>
            </w:r>
            <w:r w:rsidR="00DD4D8A" w:rsidRPr="009A7C25">
              <w:rPr>
                <w:szCs w:val="22"/>
              </w:rPr>
              <w:t xml:space="preserve">- </w:t>
            </w:r>
            <w:r w:rsidR="00DD4D8A">
              <w:rPr>
                <w:szCs w:val="22"/>
              </w:rPr>
              <w:t>23</w:t>
            </w:r>
            <w:r w:rsidR="00DD4D8A" w:rsidRPr="009A7C25">
              <w:rPr>
                <w:szCs w:val="22"/>
              </w:rPr>
              <w:t>.0</w:t>
            </w:r>
            <w:r w:rsidR="00DD4D8A">
              <w:rPr>
                <w:szCs w:val="22"/>
              </w:rPr>
              <w:t>5</w:t>
            </w:r>
            <w:r w:rsidR="00DD4D8A" w:rsidRPr="009A7C25">
              <w:rPr>
                <w:szCs w:val="22"/>
              </w:rPr>
              <w:t xml:space="preserve">.2024 </w:t>
            </w:r>
          </w:p>
        </w:tc>
      </w:tr>
      <w:tr w:rsidR="00DD4D8A" w:rsidRPr="00415C6C" w14:paraId="3815A165"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1528B4DE"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55AF6364" w14:textId="038E051F" w:rsidR="00DD4D8A" w:rsidRPr="00415C6C" w:rsidRDefault="00DD4D8A" w:rsidP="00DD4D8A">
            <w:pPr>
              <w:rPr>
                <w:lang w:val="ro-RO"/>
              </w:rPr>
            </w:pPr>
            <w:r w:rsidRPr="00415C6C">
              <w:rPr>
                <w:lang w:val="ro-RO" w:eastAsia="ro-RO"/>
              </w:rPr>
              <w:t>Selection of applications by members of the competition committee</w:t>
            </w:r>
          </w:p>
        </w:tc>
        <w:tc>
          <w:tcPr>
            <w:tcW w:w="2093" w:type="dxa"/>
            <w:tcBorders>
              <w:top w:val="single" w:sz="4" w:space="0" w:color="auto"/>
              <w:left w:val="single" w:sz="4" w:space="0" w:color="auto"/>
              <w:bottom w:val="single" w:sz="4" w:space="0" w:color="auto"/>
              <w:right w:val="single" w:sz="4" w:space="0" w:color="auto"/>
            </w:tcBorders>
            <w:vAlign w:val="center"/>
          </w:tcPr>
          <w:p w14:paraId="4484DCC1" w14:textId="1C6ABEEC" w:rsidR="00DD4D8A" w:rsidRPr="00415C6C" w:rsidRDefault="00DD4D8A" w:rsidP="00DD4D8A">
            <w:pPr>
              <w:rPr>
                <w:lang w:val="ro-RO"/>
              </w:rPr>
            </w:pPr>
            <w:r>
              <w:rPr>
                <w:szCs w:val="22"/>
              </w:rPr>
              <w:t>23</w:t>
            </w:r>
            <w:r w:rsidRPr="009A7C25">
              <w:rPr>
                <w:szCs w:val="22"/>
              </w:rPr>
              <w:t>-</w:t>
            </w:r>
            <w:r>
              <w:rPr>
                <w:szCs w:val="22"/>
              </w:rPr>
              <w:t>24</w:t>
            </w:r>
            <w:r w:rsidRPr="009A7C25">
              <w:rPr>
                <w:szCs w:val="22"/>
              </w:rPr>
              <w:t>.0</w:t>
            </w:r>
            <w:r>
              <w:rPr>
                <w:szCs w:val="22"/>
              </w:rPr>
              <w:t>5</w:t>
            </w:r>
            <w:r w:rsidRPr="009A7C25">
              <w:rPr>
                <w:szCs w:val="22"/>
              </w:rPr>
              <w:t xml:space="preserve">.2024 </w:t>
            </w:r>
          </w:p>
        </w:tc>
      </w:tr>
      <w:tr w:rsidR="00DD4D8A" w:rsidRPr="00415C6C" w14:paraId="0449D65B"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30DD6BE5"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980FF9E" w14:textId="78F14902" w:rsidR="00DD4D8A" w:rsidRPr="00415C6C" w:rsidRDefault="00DD4D8A" w:rsidP="00DD4D8A">
            <w:pPr>
              <w:rPr>
                <w:lang w:val="ro-RO"/>
              </w:rPr>
            </w:pPr>
            <w:r>
              <w:rPr>
                <w:lang w:val="ro-RO" w:eastAsia="ro-RO"/>
              </w:rPr>
              <w:t>Publication</w:t>
            </w:r>
            <w:r w:rsidRPr="00415C6C">
              <w:rPr>
                <w:lang w:val="ro-RO" w:eastAsia="ro-RO"/>
              </w:rPr>
              <w:t xml:space="preserve"> of </w:t>
            </w:r>
            <w:r>
              <w:rPr>
                <w:lang w:val="ro-RO" w:eastAsia="ro-RO"/>
              </w:rPr>
              <w:t xml:space="preserve">application files </w:t>
            </w:r>
            <w:r w:rsidRPr="00415C6C">
              <w:rPr>
                <w:lang w:val="ro-RO" w:eastAsia="ro-RO"/>
              </w:rPr>
              <w:t xml:space="preserve">selection results </w:t>
            </w:r>
          </w:p>
        </w:tc>
        <w:tc>
          <w:tcPr>
            <w:tcW w:w="2093" w:type="dxa"/>
            <w:tcBorders>
              <w:top w:val="single" w:sz="4" w:space="0" w:color="auto"/>
              <w:left w:val="single" w:sz="4" w:space="0" w:color="auto"/>
              <w:bottom w:val="single" w:sz="4" w:space="0" w:color="auto"/>
              <w:right w:val="single" w:sz="4" w:space="0" w:color="auto"/>
            </w:tcBorders>
            <w:vAlign w:val="center"/>
          </w:tcPr>
          <w:p w14:paraId="24DB188E" w14:textId="0256740E" w:rsidR="00DD4D8A" w:rsidRPr="00415C6C" w:rsidRDefault="00DD4D8A" w:rsidP="00DD4D8A">
            <w:pPr>
              <w:rPr>
                <w:lang w:val="ro-RO"/>
              </w:rPr>
            </w:pPr>
            <w:r>
              <w:rPr>
                <w:szCs w:val="22"/>
              </w:rPr>
              <w:t>27</w:t>
            </w:r>
            <w:r w:rsidRPr="009A7C25">
              <w:rPr>
                <w:szCs w:val="22"/>
              </w:rPr>
              <w:t>.0</w:t>
            </w:r>
            <w:r>
              <w:rPr>
                <w:szCs w:val="22"/>
              </w:rPr>
              <w:t>5</w:t>
            </w:r>
            <w:r w:rsidRPr="009A7C25">
              <w:rPr>
                <w:szCs w:val="22"/>
              </w:rPr>
              <w:t>.2024</w:t>
            </w:r>
          </w:p>
        </w:tc>
      </w:tr>
      <w:tr w:rsidR="00DD4D8A" w:rsidRPr="00415C6C" w14:paraId="63772D8E" w14:textId="77777777" w:rsidTr="00146F08">
        <w:trPr>
          <w:trHeight w:hRule="exact" w:val="542"/>
        </w:trPr>
        <w:tc>
          <w:tcPr>
            <w:tcW w:w="846" w:type="dxa"/>
            <w:tcBorders>
              <w:top w:val="single" w:sz="4" w:space="0" w:color="auto"/>
              <w:left w:val="single" w:sz="4" w:space="0" w:color="auto"/>
              <w:bottom w:val="single" w:sz="4" w:space="0" w:color="auto"/>
              <w:right w:val="single" w:sz="4" w:space="0" w:color="auto"/>
            </w:tcBorders>
            <w:vAlign w:val="center"/>
          </w:tcPr>
          <w:p w14:paraId="1FB12193"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961C6F0" w14:textId="43398788" w:rsidR="00DD4D8A" w:rsidRPr="00415C6C" w:rsidRDefault="00DD4D8A" w:rsidP="00DD4D8A">
            <w:pPr>
              <w:rPr>
                <w:lang w:val="ro-RO"/>
              </w:rPr>
            </w:pPr>
            <w:r w:rsidRPr="00415C6C">
              <w:rPr>
                <w:lang w:val="ro-RO" w:eastAsia="ro-RO"/>
              </w:rPr>
              <w:t>Submission of appeals concerning the results of the selection of applications</w:t>
            </w:r>
          </w:p>
        </w:tc>
        <w:tc>
          <w:tcPr>
            <w:tcW w:w="2093" w:type="dxa"/>
            <w:tcBorders>
              <w:top w:val="single" w:sz="4" w:space="0" w:color="auto"/>
              <w:left w:val="single" w:sz="4" w:space="0" w:color="auto"/>
              <w:bottom w:val="single" w:sz="4" w:space="0" w:color="auto"/>
              <w:right w:val="single" w:sz="4" w:space="0" w:color="auto"/>
            </w:tcBorders>
            <w:vAlign w:val="center"/>
          </w:tcPr>
          <w:p w14:paraId="6719CA6A" w14:textId="56D9BB4A" w:rsidR="00DD4D8A" w:rsidRPr="00415C6C" w:rsidRDefault="00DD4D8A" w:rsidP="00DD4D8A">
            <w:pPr>
              <w:rPr>
                <w:lang w:val="ro-RO"/>
              </w:rPr>
            </w:pPr>
            <w:r>
              <w:rPr>
                <w:szCs w:val="22"/>
              </w:rPr>
              <w:t>28</w:t>
            </w:r>
            <w:r w:rsidRPr="009A7C25">
              <w:rPr>
                <w:szCs w:val="22"/>
              </w:rPr>
              <w:t>.0</w:t>
            </w:r>
            <w:r>
              <w:rPr>
                <w:szCs w:val="22"/>
              </w:rPr>
              <w:t>5</w:t>
            </w:r>
            <w:r w:rsidRPr="009A7C25">
              <w:rPr>
                <w:szCs w:val="22"/>
              </w:rPr>
              <w:t>.2024</w:t>
            </w:r>
          </w:p>
        </w:tc>
      </w:tr>
      <w:tr w:rsidR="00DD4D8A" w:rsidRPr="00415C6C" w14:paraId="52F4AC43"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6E1B93C0"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3000D8F" w14:textId="41874D5E" w:rsidR="00DD4D8A" w:rsidRPr="00415C6C" w:rsidRDefault="00DD4D8A" w:rsidP="00DD4D8A">
            <w:pPr>
              <w:rPr>
                <w:lang w:val="ro-RO"/>
              </w:rPr>
            </w:pPr>
            <w:r>
              <w:rPr>
                <w:lang w:val="ro-RO" w:eastAsia="ro-RO"/>
              </w:rPr>
              <w:t>Publication</w:t>
            </w:r>
            <w:r w:rsidRPr="00415C6C">
              <w:rPr>
                <w:lang w:val="ro-RO" w:eastAsia="ro-RO"/>
              </w:rPr>
              <w:t xml:space="preserve"> of the result of the appeal resolution</w:t>
            </w:r>
          </w:p>
        </w:tc>
        <w:tc>
          <w:tcPr>
            <w:tcW w:w="2093" w:type="dxa"/>
            <w:tcBorders>
              <w:top w:val="single" w:sz="4" w:space="0" w:color="auto"/>
              <w:left w:val="single" w:sz="4" w:space="0" w:color="auto"/>
              <w:bottom w:val="single" w:sz="4" w:space="0" w:color="auto"/>
              <w:right w:val="single" w:sz="4" w:space="0" w:color="auto"/>
            </w:tcBorders>
            <w:vAlign w:val="center"/>
          </w:tcPr>
          <w:p w14:paraId="2414F481" w14:textId="75720E65" w:rsidR="00DD4D8A" w:rsidRPr="00415C6C" w:rsidRDefault="00DD4D8A" w:rsidP="00DD4D8A">
            <w:pPr>
              <w:rPr>
                <w:lang w:val="ro-RO"/>
              </w:rPr>
            </w:pPr>
            <w:r>
              <w:rPr>
                <w:szCs w:val="22"/>
              </w:rPr>
              <w:t>29</w:t>
            </w:r>
            <w:r w:rsidRPr="009A7C25">
              <w:rPr>
                <w:szCs w:val="22"/>
              </w:rPr>
              <w:t>.0</w:t>
            </w:r>
            <w:r>
              <w:rPr>
                <w:szCs w:val="22"/>
              </w:rPr>
              <w:t>5</w:t>
            </w:r>
            <w:r w:rsidRPr="009A7C25">
              <w:rPr>
                <w:szCs w:val="22"/>
              </w:rPr>
              <w:t>.2024</w:t>
            </w:r>
          </w:p>
        </w:tc>
      </w:tr>
      <w:tr w:rsidR="00DD4D8A" w:rsidRPr="00415C6C" w14:paraId="232B2B6F"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0F817769"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74CEAE4A" w14:textId="78C56190" w:rsidR="00DD4D8A" w:rsidRPr="00415C6C" w:rsidRDefault="00DD4D8A" w:rsidP="00DD4D8A">
            <w:pPr>
              <w:rPr>
                <w:lang w:val="ro-RO"/>
              </w:rPr>
            </w:pPr>
            <w:r w:rsidRPr="00415C6C">
              <w:rPr>
                <w:lang w:val="ro-RO" w:eastAsia="ro-RO"/>
              </w:rPr>
              <w:t>Interview</w:t>
            </w:r>
          </w:p>
        </w:tc>
        <w:tc>
          <w:tcPr>
            <w:tcW w:w="2093" w:type="dxa"/>
            <w:tcBorders>
              <w:top w:val="single" w:sz="4" w:space="0" w:color="auto"/>
              <w:left w:val="single" w:sz="4" w:space="0" w:color="auto"/>
              <w:bottom w:val="single" w:sz="4" w:space="0" w:color="auto"/>
              <w:right w:val="single" w:sz="4" w:space="0" w:color="auto"/>
            </w:tcBorders>
            <w:vAlign w:val="center"/>
          </w:tcPr>
          <w:p w14:paraId="38014119" w14:textId="7B03A137" w:rsidR="00DD4D8A" w:rsidRPr="00415C6C" w:rsidRDefault="00DD4D8A" w:rsidP="00DD4D8A">
            <w:pPr>
              <w:rPr>
                <w:lang w:val="ro-RO"/>
              </w:rPr>
            </w:pPr>
            <w:r>
              <w:rPr>
                <w:szCs w:val="22"/>
              </w:rPr>
              <w:t>30</w:t>
            </w:r>
            <w:r w:rsidRPr="009A7C25">
              <w:rPr>
                <w:szCs w:val="22"/>
              </w:rPr>
              <w:t>.0</w:t>
            </w:r>
            <w:r>
              <w:rPr>
                <w:szCs w:val="22"/>
              </w:rPr>
              <w:t>5</w:t>
            </w:r>
            <w:r w:rsidRPr="009A7C25">
              <w:rPr>
                <w:szCs w:val="22"/>
              </w:rPr>
              <w:t>.2024</w:t>
            </w:r>
          </w:p>
        </w:tc>
      </w:tr>
      <w:tr w:rsidR="00DD4D8A" w:rsidRPr="00415C6C" w14:paraId="6CD780B5"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4A2E0283"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223367A" w14:textId="473CCA2C" w:rsidR="00DD4D8A" w:rsidRPr="00415C6C" w:rsidRDefault="00DD4D8A" w:rsidP="00DD4D8A">
            <w:pPr>
              <w:rPr>
                <w:lang w:val="ro-RO"/>
              </w:rPr>
            </w:pPr>
            <w:r w:rsidRPr="00415C6C">
              <w:rPr>
                <w:lang w:val="ro-RO" w:eastAsia="ro-RO"/>
              </w:rPr>
              <w:t xml:space="preserve">Communication of results after the interview </w:t>
            </w:r>
          </w:p>
        </w:tc>
        <w:tc>
          <w:tcPr>
            <w:tcW w:w="2093" w:type="dxa"/>
            <w:tcBorders>
              <w:top w:val="single" w:sz="4" w:space="0" w:color="auto"/>
              <w:left w:val="single" w:sz="4" w:space="0" w:color="auto"/>
              <w:bottom w:val="single" w:sz="4" w:space="0" w:color="auto"/>
              <w:right w:val="single" w:sz="4" w:space="0" w:color="auto"/>
            </w:tcBorders>
            <w:vAlign w:val="center"/>
          </w:tcPr>
          <w:p w14:paraId="7BEDCCD2" w14:textId="7B84EE17" w:rsidR="00DD4D8A" w:rsidRPr="00415C6C" w:rsidRDefault="00DD4D8A" w:rsidP="00DD4D8A">
            <w:pPr>
              <w:rPr>
                <w:lang w:val="ro-RO"/>
              </w:rPr>
            </w:pPr>
            <w:r>
              <w:rPr>
                <w:szCs w:val="22"/>
              </w:rPr>
              <w:t>31</w:t>
            </w:r>
            <w:r w:rsidRPr="009A7C25">
              <w:rPr>
                <w:szCs w:val="22"/>
              </w:rPr>
              <w:t>.0</w:t>
            </w:r>
            <w:r>
              <w:rPr>
                <w:szCs w:val="22"/>
              </w:rPr>
              <w:t>5</w:t>
            </w:r>
            <w:r w:rsidRPr="009A7C25">
              <w:rPr>
                <w:szCs w:val="22"/>
              </w:rPr>
              <w:t>.2024</w:t>
            </w:r>
          </w:p>
        </w:tc>
      </w:tr>
      <w:tr w:rsidR="00DD4D8A" w:rsidRPr="00415C6C" w14:paraId="7387DC64"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227199AA"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7B20D69C" w14:textId="5683EB64" w:rsidR="00DD4D8A" w:rsidRPr="00415C6C" w:rsidRDefault="00DD4D8A" w:rsidP="00DD4D8A">
            <w:pPr>
              <w:rPr>
                <w:lang w:val="ro-RO"/>
              </w:rPr>
            </w:pPr>
            <w:r w:rsidRPr="00415C6C">
              <w:rPr>
                <w:lang w:val="ro-RO" w:eastAsia="ro-RO"/>
              </w:rPr>
              <w:t xml:space="preserve">Submission of appeals concerning the outcome of the interview </w:t>
            </w:r>
          </w:p>
        </w:tc>
        <w:tc>
          <w:tcPr>
            <w:tcW w:w="2093" w:type="dxa"/>
            <w:tcBorders>
              <w:top w:val="single" w:sz="4" w:space="0" w:color="auto"/>
              <w:left w:val="single" w:sz="4" w:space="0" w:color="auto"/>
              <w:bottom w:val="single" w:sz="4" w:space="0" w:color="auto"/>
              <w:right w:val="single" w:sz="4" w:space="0" w:color="auto"/>
            </w:tcBorders>
            <w:vAlign w:val="center"/>
          </w:tcPr>
          <w:p w14:paraId="35D6264B" w14:textId="13221C01" w:rsidR="00DD4D8A" w:rsidRPr="00415C6C" w:rsidRDefault="00DD4D8A" w:rsidP="00DD4D8A">
            <w:pPr>
              <w:rPr>
                <w:lang w:val="ro-RO"/>
              </w:rPr>
            </w:pPr>
            <w:r>
              <w:rPr>
                <w:szCs w:val="22"/>
              </w:rPr>
              <w:t>03</w:t>
            </w:r>
            <w:r w:rsidRPr="009A7C25">
              <w:rPr>
                <w:szCs w:val="22"/>
              </w:rPr>
              <w:t>.0</w:t>
            </w:r>
            <w:r>
              <w:rPr>
                <w:szCs w:val="22"/>
              </w:rPr>
              <w:t>6</w:t>
            </w:r>
            <w:r w:rsidRPr="009A7C25">
              <w:rPr>
                <w:szCs w:val="22"/>
              </w:rPr>
              <w:t>.2024</w:t>
            </w:r>
          </w:p>
        </w:tc>
      </w:tr>
      <w:tr w:rsidR="00DD4D8A" w:rsidRPr="00415C6C" w14:paraId="38DD6CA3" w14:textId="77777777" w:rsidTr="00146F08">
        <w:trPr>
          <w:trHeight w:hRule="exact" w:val="454"/>
        </w:trPr>
        <w:tc>
          <w:tcPr>
            <w:tcW w:w="846" w:type="dxa"/>
            <w:tcBorders>
              <w:top w:val="single" w:sz="4" w:space="0" w:color="auto"/>
              <w:left w:val="single" w:sz="4" w:space="0" w:color="auto"/>
              <w:bottom w:val="single" w:sz="4" w:space="0" w:color="auto"/>
              <w:right w:val="single" w:sz="4" w:space="0" w:color="auto"/>
            </w:tcBorders>
            <w:vAlign w:val="center"/>
          </w:tcPr>
          <w:p w14:paraId="3E1EDDAB"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412AADFB" w14:textId="3EB53A67" w:rsidR="00DD4D8A" w:rsidRPr="00415C6C" w:rsidRDefault="00DD4D8A" w:rsidP="00DD4D8A">
            <w:pPr>
              <w:rPr>
                <w:lang w:val="ro-RO"/>
              </w:rPr>
            </w:pPr>
            <w:r>
              <w:rPr>
                <w:lang w:val="ro-RO" w:eastAsia="ro-RO"/>
              </w:rPr>
              <w:t>Publication</w:t>
            </w:r>
            <w:r w:rsidRPr="00415C6C">
              <w:rPr>
                <w:lang w:val="ro-RO" w:eastAsia="ro-RO"/>
              </w:rPr>
              <w:t xml:space="preserve"> of the result of the appeal resolution </w:t>
            </w:r>
          </w:p>
        </w:tc>
        <w:tc>
          <w:tcPr>
            <w:tcW w:w="2093" w:type="dxa"/>
            <w:tcBorders>
              <w:top w:val="single" w:sz="4" w:space="0" w:color="auto"/>
              <w:left w:val="single" w:sz="4" w:space="0" w:color="auto"/>
              <w:bottom w:val="single" w:sz="4" w:space="0" w:color="auto"/>
              <w:right w:val="single" w:sz="4" w:space="0" w:color="auto"/>
            </w:tcBorders>
            <w:vAlign w:val="center"/>
          </w:tcPr>
          <w:p w14:paraId="1D614D41" w14:textId="72D1D4A0" w:rsidR="00DD4D8A" w:rsidRPr="00415C6C" w:rsidRDefault="00DD4D8A" w:rsidP="00DD4D8A">
            <w:pPr>
              <w:rPr>
                <w:lang w:val="ro-RO"/>
              </w:rPr>
            </w:pPr>
            <w:r>
              <w:rPr>
                <w:szCs w:val="22"/>
              </w:rPr>
              <w:t>04</w:t>
            </w:r>
            <w:r w:rsidRPr="009A7C25">
              <w:rPr>
                <w:szCs w:val="22"/>
              </w:rPr>
              <w:t>.0</w:t>
            </w:r>
            <w:r>
              <w:rPr>
                <w:szCs w:val="22"/>
              </w:rPr>
              <w:t>6</w:t>
            </w:r>
            <w:r w:rsidRPr="009A7C25">
              <w:rPr>
                <w:szCs w:val="22"/>
              </w:rPr>
              <w:t xml:space="preserve">.2024   </w:t>
            </w:r>
          </w:p>
        </w:tc>
      </w:tr>
      <w:tr w:rsidR="00DD4D8A" w:rsidRPr="00415C6C" w14:paraId="7A83C705" w14:textId="77777777" w:rsidTr="000D7DB6">
        <w:trPr>
          <w:trHeight w:hRule="exact" w:val="666"/>
        </w:trPr>
        <w:tc>
          <w:tcPr>
            <w:tcW w:w="846" w:type="dxa"/>
            <w:tcBorders>
              <w:top w:val="single" w:sz="4" w:space="0" w:color="auto"/>
              <w:left w:val="single" w:sz="4" w:space="0" w:color="auto"/>
              <w:bottom w:val="single" w:sz="4" w:space="0" w:color="auto"/>
              <w:right w:val="single" w:sz="4" w:space="0" w:color="auto"/>
            </w:tcBorders>
            <w:vAlign w:val="center"/>
          </w:tcPr>
          <w:p w14:paraId="219D81A2" w14:textId="77777777" w:rsidR="00DD4D8A" w:rsidRPr="00415C6C" w:rsidRDefault="00DD4D8A" w:rsidP="00DD4D8A">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3282E437" w14:textId="69989A57" w:rsidR="00DD4D8A" w:rsidRPr="00415C6C" w:rsidRDefault="00DD4D8A" w:rsidP="00DD4D8A">
            <w:pPr>
              <w:rPr>
                <w:lang w:val="ro-RO" w:eastAsia="ro-RO"/>
              </w:rPr>
            </w:pPr>
            <w:r>
              <w:rPr>
                <w:lang w:val="ro-RO"/>
              </w:rPr>
              <w:t>Publication</w:t>
            </w:r>
            <w:r w:rsidRPr="00415C6C">
              <w:rPr>
                <w:lang w:val="ro-RO"/>
              </w:rPr>
              <w:t xml:space="preserve"> of the final result of the competition</w:t>
            </w:r>
          </w:p>
        </w:tc>
        <w:tc>
          <w:tcPr>
            <w:tcW w:w="2093" w:type="dxa"/>
            <w:tcBorders>
              <w:top w:val="single" w:sz="4" w:space="0" w:color="auto"/>
              <w:left w:val="single" w:sz="4" w:space="0" w:color="auto"/>
              <w:bottom w:val="single" w:sz="4" w:space="0" w:color="auto"/>
              <w:right w:val="single" w:sz="4" w:space="0" w:color="auto"/>
            </w:tcBorders>
            <w:vAlign w:val="center"/>
          </w:tcPr>
          <w:p w14:paraId="6279ECF1" w14:textId="2CDFBC9E" w:rsidR="00DD4D8A" w:rsidRPr="00415C6C" w:rsidRDefault="00DD4D8A" w:rsidP="00DD4D8A">
            <w:pPr>
              <w:rPr>
                <w:lang w:val="ro-RO"/>
              </w:rPr>
            </w:pPr>
            <w:r>
              <w:rPr>
                <w:szCs w:val="22"/>
              </w:rPr>
              <w:t>05</w:t>
            </w:r>
            <w:r w:rsidRPr="009A7C25">
              <w:rPr>
                <w:szCs w:val="22"/>
              </w:rPr>
              <w:t>.0</w:t>
            </w:r>
            <w:r>
              <w:rPr>
                <w:szCs w:val="22"/>
              </w:rPr>
              <w:t>6</w:t>
            </w:r>
            <w:r w:rsidRPr="009A7C25">
              <w:rPr>
                <w:szCs w:val="22"/>
              </w:rPr>
              <w:t xml:space="preserve">.2024 </w:t>
            </w:r>
          </w:p>
        </w:tc>
      </w:tr>
      <w:tr w:rsidR="000D7DB6" w:rsidRPr="00415C6C" w14:paraId="6A236A03" w14:textId="77777777" w:rsidTr="00E16490">
        <w:trPr>
          <w:trHeight w:hRule="exact" w:val="811"/>
        </w:trPr>
        <w:tc>
          <w:tcPr>
            <w:tcW w:w="846" w:type="dxa"/>
            <w:tcBorders>
              <w:top w:val="single" w:sz="4" w:space="0" w:color="auto"/>
              <w:left w:val="single" w:sz="4" w:space="0" w:color="auto"/>
              <w:bottom w:val="single" w:sz="4" w:space="0" w:color="auto"/>
              <w:right w:val="single" w:sz="4" w:space="0" w:color="auto"/>
            </w:tcBorders>
            <w:vAlign w:val="center"/>
          </w:tcPr>
          <w:p w14:paraId="2C76F31E" w14:textId="77777777" w:rsidR="000D7DB6" w:rsidRPr="00415C6C" w:rsidRDefault="000D7DB6" w:rsidP="000D7DB6">
            <w:pPr>
              <w:pStyle w:val="ListParagraph"/>
              <w:numPr>
                <w:ilvl w:val="0"/>
                <w:numId w:val="24"/>
              </w:numPr>
              <w:ind w:left="357" w:hanging="357"/>
              <w:contextualSpacing/>
              <w:rPr>
                <w:lang w:val="ro-RO"/>
              </w:rPr>
            </w:pPr>
          </w:p>
        </w:tc>
        <w:tc>
          <w:tcPr>
            <w:tcW w:w="6889" w:type="dxa"/>
            <w:tcBorders>
              <w:top w:val="single" w:sz="4" w:space="0" w:color="auto"/>
              <w:left w:val="single" w:sz="4" w:space="0" w:color="auto"/>
              <w:bottom w:val="single" w:sz="4" w:space="0" w:color="auto"/>
              <w:right w:val="single" w:sz="4" w:space="0" w:color="auto"/>
            </w:tcBorders>
            <w:vAlign w:val="center"/>
            <w:hideMark/>
          </w:tcPr>
          <w:p w14:paraId="6A5999BE" w14:textId="168080B3" w:rsidR="000D7DB6" w:rsidRPr="00415C6C" w:rsidRDefault="000D7DB6" w:rsidP="000D7DB6">
            <w:pPr>
              <w:rPr>
                <w:lang w:val="ro-RO"/>
              </w:rPr>
            </w:pPr>
            <w:r w:rsidRPr="00415C6C">
              <w:rPr>
                <w:lang w:val="ro-RO"/>
              </w:rPr>
              <w:t>Appointment</w:t>
            </w:r>
            <w:r>
              <w:rPr>
                <w:lang w:val="ro-RO"/>
              </w:rPr>
              <w:t xml:space="preserve"> </w:t>
            </w:r>
            <w:r w:rsidR="00CA5347">
              <w:rPr>
                <w:lang w:val="ro-RO"/>
              </w:rPr>
              <w:t>to</w:t>
            </w:r>
            <w:r>
              <w:rPr>
                <w:lang w:val="ro-RO"/>
              </w:rPr>
              <w:t xml:space="preserve"> position</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A6BF1AF" w14:textId="393E946A" w:rsidR="000D7DB6" w:rsidRPr="00415C6C" w:rsidRDefault="000D7DB6" w:rsidP="000D7DB6">
            <w:pPr>
              <w:jc w:val="both"/>
              <w:rPr>
                <w:lang w:val="ro-RO"/>
              </w:rPr>
            </w:pPr>
            <w:r w:rsidRPr="00415C6C">
              <w:rPr>
                <w:lang w:val="ro-RO"/>
              </w:rPr>
              <w:t xml:space="preserve">After approval of the </w:t>
            </w:r>
            <w:r>
              <w:rPr>
                <w:lang w:val="ro-RO"/>
              </w:rPr>
              <w:t>Management Board</w:t>
            </w:r>
          </w:p>
        </w:tc>
      </w:tr>
      <w:bookmarkEnd w:id="0"/>
      <w:bookmarkEnd w:id="1"/>
    </w:tbl>
    <w:p w14:paraId="1930CB32" w14:textId="7FEFEA6B" w:rsidR="00AD24DC" w:rsidRPr="00443ADC" w:rsidRDefault="00AD24DC" w:rsidP="00A93C05">
      <w:pPr>
        <w:spacing w:after="120"/>
        <w:jc w:val="both"/>
        <w:rPr>
          <w:rFonts w:eastAsiaTheme="minorHAnsi"/>
          <w:lang w:val="en-US"/>
        </w:rPr>
      </w:pPr>
    </w:p>
    <w:sectPr w:rsidR="00AD24DC" w:rsidRPr="00443ADC" w:rsidSect="002355B3">
      <w:pgSz w:w="11906" w:h="16838"/>
      <w:pgMar w:top="709"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2384" w16cex:dateUtc="2023-08-10T0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E4147" w14:textId="77777777" w:rsidR="00B836C7" w:rsidRDefault="00B836C7" w:rsidP="00776F98">
      <w:r>
        <w:separator/>
      </w:r>
    </w:p>
  </w:endnote>
  <w:endnote w:type="continuationSeparator" w:id="0">
    <w:p w14:paraId="28B4CFD8" w14:textId="77777777" w:rsidR="00B836C7" w:rsidRDefault="00B836C7" w:rsidP="0077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7C2B" w14:textId="77777777" w:rsidR="00B836C7" w:rsidRDefault="00B836C7" w:rsidP="00776F98">
      <w:r>
        <w:separator/>
      </w:r>
    </w:p>
  </w:footnote>
  <w:footnote w:type="continuationSeparator" w:id="0">
    <w:p w14:paraId="1D31AFB7" w14:textId="77777777" w:rsidR="00B836C7" w:rsidRDefault="00B836C7" w:rsidP="00776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908"/>
    <w:multiLevelType w:val="hybridMultilevel"/>
    <w:tmpl w:val="E0B04ADC"/>
    <w:lvl w:ilvl="0" w:tplc="4BB6F31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04B240FD"/>
    <w:multiLevelType w:val="hybridMultilevel"/>
    <w:tmpl w:val="6C1CF020"/>
    <w:lvl w:ilvl="0" w:tplc="0CC68636">
      <w:start w:val="1"/>
      <w:numFmt w:val="decimal"/>
      <w:lvlText w:val="%1."/>
      <w:lvlJc w:val="left"/>
      <w:pPr>
        <w:ind w:left="732" w:hanging="372"/>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7D74"/>
    <w:multiLevelType w:val="hybridMultilevel"/>
    <w:tmpl w:val="463E3E4E"/>
    <w:lvl w:ilvl="0" w:tplc="63B6DC7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430C7B"/>
    <w:multiLevelType w:val="hybridMultilevel"/>
    <w:tmpl w:val="CAD250EC"/>
    <w:lvl w:ilvl="0" w:tplc="B90C809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DF15D0"/>
    <w:multiLevelType w:val="hybridMultilevel"/>
    <w:tmpl w:val="135AA8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F04343"/>
    <w:multiLevelType w:val="hybridMultilevel"/>
    <w:tmpl w:val="6CF69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167903"/>
    <w:multiLevelType w:val="hybridMultilevel"/>
    <w:tmpl w:val="97B0E7A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7" w15:restartNumberingAfterBreak="0">
    <w:nsid w:val="1B8D13BF"/>
    <w:multiLevelType w:val="hybridMultilevel"/>
    <w:tmpl w:val="94D2E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E2954A2"/>
    <w:multiLevelType w:val="multilevel"/>
    <w:tmpl w:val="41C0D182"/>
    <w:lvl w:ilvl="0">
      <w:start w:val="1"/>
      <w:numFmt w:val="decimal"/>
      <w:lvlText w:val="%1."/>
      <w:lvlJc w:val="left"/>
      <w:pPr>
        <w:ind w:left="3763" w:hanging="360"/>
      </w:pPr>
      <w:rPr>
        <w:b/>
      </w:rPr>
    </w:lvl>
    <w:lvl w:ilvl="1">
      <w:start w:val="1"/>
      <w:numFmt w:val="decimalZero"/>
      <w:lvlText w:val="%1.%2."/>
      <w:lvlJc w:val="left"/>
      <w:pPr>
        <w:ind w:left="3853" w:hanging="450"/>
      </w:pPr>
      <w:rPr>
        <w:rFonts w:ascii="Calibri" w:eastAsia="Calibri" w:hAnsi="Calibri" w:cs="Calibri"/>
        <w:sz w:val="22"/>
        <w:szCs w:val="22"/>
      </w:rPr>
    </w:lvl>
    <w:lvl w:ilvl="2">
      <w:start w:val="1"/>
      <w:numFmt w:val="decimal"/>
      <w:lvlText w:val="%1.%2.%3."/>
      <w:lvlJc w:val="left"/>
      <w:pPr>
        <w:ind w:left="4123" w:hanging="720"/>
      </w:pPr>
      <w:rPr>
        <w:rFonts w:ascii="Calibri" w:eastAsia="Calibri" w:hAnsi="Calibri" w:cs="Calibri"/>
        <w:sz w:val="22"/>
        <w:szCs w:val="22"/>
      </w:rPr>
    </w:lvl>
    <w:lvl w:ilvl="3">
      <w:start w:val="1"/>
      <w:numFmt w:val="decimal"/>
      <w:lvlText w:val="%1.%2.%3.%4."/>
      <w:lvlJc w:val="left"/>
      <w:pPr>
        <w:ind w:left="4123" w:hanging="720"/>
      </w:pPr>
      <w:rPr>
        <w:rFonts w:ascii="Calibri" w:eastAsia="Calibri" w:hAnsi="Calibri" w:cs="Calibri"/>
        <w:sz w:val="22"/>
        <w:szCs w:val="22"/>
      </w:rPr>
    </w:lvl>
    <w:lvl w:ilvl="4">
      <w:start w:val="1"/>
      <w:numFmt w:val="decimal"/>
      <w:lvlText w:val="%1.%2.%3.%4.%5."/>
      <w:lvlJc w:val="left"/>
      <w:pPr>
        <w:ind w:left="4483" w:hanging="1080"/>
      </w:pPr>
      <w:rPr>
        <w:rFonts w:ascii="Calibri" w:eastAsia="Calibri" w:hAnsi="Calibri" w:cs="Calibri"/>
        <w:sz w:val="22"/>
        <w:szCs w:val="22"/>
      </w:rPr>
    </w:lvl>
    <w:lvl w:ilvl="5">
      <w:start w:val="1"/>
      <w:numFmt w:val="decimal"/>
      <w:lvlText w:val="%1.%2.%3.%4.%5.%6."/>
      <w:lvlJc w:val="left"/>
      <w:pPr>
        <w:ind w:left="4483" w:hanging="1080"/>
      </w:pPr>
      <w:rPr>
        <w:rFonts w:ascii="Calibri" w:eastAsia="Calibri" w:hAnsi="Calibri" w:cs="Calibri"/>
        <w:sz w:val="22"/>
        <w:szCs w:val="22"/>
      </w:rPr>
    </w:lvl>
    <w:lvl w:ilvl="6">
      <w:start w:val="1"/>
      <w:numFmt w:val="decimal"/>
      <w:lvlText w:val="%1.%2.%3.%4.%5.%6.%7."/>
      <w:lvlJc w:val="left"/>
      <w:pPr>
        <w:ind w:left="4843" w:hanging="1440"/>
      </w:pPr>
      <w:rPr>
        <w:rFonts w:ascii="Calibri" w:eastAsia="Calibri" w:hAnsi="Calibri" w:cs="Calibri"/>
        <w:sz w:val="22"/>
        <w:szCs w:val="22"/>
      </w:rPr>
    </w:lvl>
    <w:lvl w:ilvl="7">
      <w:start w:val="1"/>
      <w:numFmt w:val="decimal"/>
      <w:lvlText w:val="%1.%2.%3.%4.%5.%6.%7.%8."/>
      <w:lvlJc w:val="left"/>
      <w:pPr>
        <w:ind w:left="4843" w:hanging="1440"/>
      </w:pPr>
      <w:rPr>
        <w:rFonts w:ascii="Calibri" w:eastAsia="Calibri" w:hAnsi="Calibri" w:cs="Calibri"/>
        <w:sz w:val="22"/>
        <w:szCs w:val="22"/>
      </w:rPr>
    </w:lvl>
    <w:lvl w:ilvl="8">
      <w:start w:val="1"/>
      <w:numFmt w:val="decimal"/>
      <w:lvlText w:val="%1.%2.%3.%4.%5.%6.%7.%8.%9."/>
      <w:lvlJc w:val="left"/>
      <w:pPr>
        <w:ind w:left="5203" w:hanging="1800"/>
      </w:pPr>
      <w:rPr>
        <w:rFonts w:ascii="Calibri" w:eastAsia="Calibri" w:hAnsi="Calibri" w:cs="Calibri"/>
        <w:sz w:val="22"/>
        <w:szCs w:val="22"/>
      </w:rPr>
    </w:lvl>
  </w:abstractNum>
  <w:abstractNum w:abstractNumId="9" w15:restartNumberingAfterBreak="0">
    <w:nsid w:val="22973C65"/>
    <w:multiLevelType w:val="hybridMultilevel"/>
    <w:tmpl w:val="15BAD36C"/>
    <w:lvl w:ilvl="0" w:tplc="7068BB1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2FB2B55"/>
    <w:multiLevelType w:val="hybridMultilevel"/>
    <w:tmpl w:val="17E86A4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BF4DE3"/>
    <w:multiLevelType w:val="hybridMultilevel"/>
    <w:tmpl w:val="900A7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B12556"/>
    <w:multiLevelType w:val="hybridMultilevel"/>
    <w:tmpl w:val="16C49D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D634D4"/>
    <w:multiLevelType w:val="multilevel"/>
    <w:tmpl w:val="B3844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590DA0"/>
    <w:multiLevelType w:val="hybridMultilevel"/>
    <w:tmpl w:val="D3B8B8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B7132F"/>
    <w:multiLevelType w:val="hybridMultilevel"/>
    <w:tmpl w:val="A1F4A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686B6E"/>
    <w:multiLevelType w:val="hybridMultilevel"/>
    <w:tmpl w:val="671ACDD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C230E2"/>
    <w:multiLevelType w:val="hybridMultilevel"/>
    <w:tmpl w:val="254E80F2"/>
    <w:lvl w:ilvl="0" w:tplc="794CECBC">
      <w:start w:val="1"/>
      <w:numFmt w:val="bullet"/>
      <w:lvlText w:val="•"/>
      <w:lvlJc w:val="left"/>
      <w:pPr>
        <w:ind w:left="1146" w:hanging="360"/>
      </w:pPr>
      <w:rPr>
        <w:rFonts w:ascii="Arial" w:eastAsia="Arial" w:hAnsi="Arial" w:hint="default"/>
        <w:sz w:val="16"/>
        <w:szCs w:val="16"/>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15:restartNumberingAfterBreak="0">
    <w:nsid w:val="3D994F98"/>
    <w:multiLevelType w:val="hybridMultilevel"/>
    <w:tmpl w:val="60C4A5E4"/>
    <w:lvl w:ilvl="0" w:tplc="B90C809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602B43"/>
    <w:multiLevelType w:val="multilevel"/>
    <w:tmpl w:val="AB2E9530"/>
    <w:lvl w:ilvl="0">
      <w:start w:val="1"/>
      <w:numFmt w:val="decimal"/>
      <w:lvlText w:val="%1."/>
      <w:lvlJc w:val="left"/>
      <w:pPr>
        <w:ind w:left="360" w:hanging="360"/>
      </w:pPr>
    </w:lvl>
    <w:lvl w:ilv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DA61C9"/>
    <w:multiLevelType w:val="hybridMultilevel"/>
    <w:tmpl w:val="3D80E58A"/>
    <w:lvl w:ilvl="0" w:tplc="0409001B">
      <w:start w:val="1"/>
      <w:numFmt w:val="lowerRoman"/>
      <w:lvlText w:val="%1."/>
      <w:lvlJc w:val="righ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5B4510D"/>
    <w:multiLevelType w:val="hybridMultilevel"/>
    <w:tmpl w:val="5AA03E7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085562"/>
    <w:multiLevelType w:val="hybridMultilevel"/>
    <w:tmpl w:val="AF26C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1132B4"/>
    <w:multiLevelType w:val="hybridMultilevel"/>
    <w:tmpl w:val="E2E86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0259CA"/>
    <w:multiLevelType w:val="hybridMultilevel"/>
    <w:tmpl w:val="164227D4"/>
    <w:lvl w:ilvl="0" w:tplc="67B27680">
      <w:start w:val="1"/>
      <w:numFmt w:val="lowerLetter"/>
      <w:lvlText w:val="%1)"/>
      <w:lvlJc w:val="left"/>
      <w:pPr>
        <w:ind w:left="644" w:hanging="360"/>
      </w:pPr>
      <w:rPr>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5" w15:restartNumberingAfterBreak="0">
    <w:nsid w:val="4EC23E4A"/>
    <w:multiLevelType w:val="hybridMultilevel"/>
    <w:tmpl w:val="F43091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1950452"/>
    <w:multiLevelType w:val="hybridMultilevel"/>
    <w:tmpl w:val="BE02FC7A"/>
    <w:lvl w:ilvl="0" w:tplc="04090017">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7" w15:restartNumberingAfterBreak="0">
    <w:nsid w:val="527B0B71"/>
    <w:multiLevelType w:val="multilevel"/>
    <w:tmpl w:val="3F645C68"/>
    <w:lvl w:ilvl="0">
      <w:start w:val="1"/>
      <w:numFmt w:val="decimal"/>
      <w:lvlText w:val="%1."/>
      <w:lvlJc w:val="left"/>
      <w:pPr>
        <w:ind w:left="720" w:hanging="360"/>
      </w:pPr>
      <w:rPr>
        <w:rFonts w:hint="default"/>
        <w:b/>
      </w:rPr>
    </w:lvl>
    <w:lvl w:ilvl="1">
      <w:start w:val="8"/>
      <w:numFmt w:val="decimalZero"/>
      <w:isLgl/>
      <w:lvlText w:val="%1.%2."/>
      <w:lvlJc w:val="left"/>
      <w:pPr>
        <w:ind w:left="810" w:hanging="450"/>
      </w:pPr>
      <w:rPr>
        <w:rFonts w:ascii="Calibri" w:eastAsia="Calibri" w:hAnsi="Calibri" w:hint="default"/>
        <w:sz w:val="22"/>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8" w15:restartNumberingAfterBreak="0">
    <w:nsid w:val="53867F31"/>
    <w:multiLevelType w:val="hybridMultilevel"/>
    <w:tmpl w:val="BABA1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5455C"/>
    <w:multiLevelType w:val="hybridMultilevel"/>
    <w:tmpl w:val="43DE08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E9F49EB"/>
    <w:multiLevelType w:val="hybridMultilevel"/>
    <w:tmpl w:val="E8F8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5585D"/>
    <w:multiLevelType w:val="hybridMultilevel"/>
    <w:tmpl w:val="6CD6D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475D62"/>
    <w:multiLevelType w:val="hybridMultilevel"/>
    <w:tmpl w:val="8FF4E632"/>
    <w:lvl w:ilvl="0" w:tplc="D2A6B2FC">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CA71ACA"/>
    <w:multiLevelType w:val="hybridMultilevel"/>
    <w:tmpl w:val="DF066A32"/>
    <w:lvl w:ilvl="0" w:tplc="3F08690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3D6365A"/>
    <w:multiLevelType w:val="hybridMultilevel"/>
    <w:tmpl w:val="C518BE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7B4683"/>
    <w:multiLevelType w:val="hybridMultilevel"/>
    <w:tmpl w:val="5F907182"/>
    <w:lvl w:ilvl="0" w:tplc="01347B88">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B831B7F"/>
    <w:multiLevelType w:val="multilevel"/>
    <w:tmpl w:val="3FB213AC"/>
    <w:lvl w:ilvl="0">
      <w:start w:val="8"/>
      <w:numFmt w:val="decimal"/>
      <w:lvlText w:val="%1"/>
      <w:lvlJc w:val="left"/>
      <w:pPr>
        <w:ind w:left="890" w:hanging="890"/>
      </w:pPr>
      <w:rPr>
        <w:rFonts w:ascii="Calibri" w:eastAsia="Calibri" w:hAnsi="Calibri" w:hint="default"/>
        <w:sz w:val="22"/>
      </w:rPr>
    </w:lvl>
    <w:lvl w:ilvl="1">
      <w:start w:val="8"/>
      <w:numFmt w:val="decimalZero"/>
      <w:lvlText w:val="%1.%2"/>
      <w:lvlJc w:val="left"/>
      <w:pPr>
        <w:ind w:left="890" w:hanging="890"/>
      </w:pPr>
      <w:rPr>
        <w:rFonts w:ascii="Calibri" w:eastAsia="Calibri" w:hAnsi="Calibri" w:hint="default"/>
        <w:sz w:val="22"/>
      </w:rPr>
    </w:lvl>
    <w:lvl w:ilvl="2">
      <w:start w:val="2023"/>
      <w:numFmt w:val="decimal"/>
      <w:lvlText w:val="%1.%2.%3"/>
      <w:lvlJc w:val="left"/>
      <w:pPr>
        <w:ind w:left="890" w:hanging="890"/>
      </w:pPr>
      <w:rPr>
        <w:rFonts w:ascii="Calibri" w:eastAsia="Calibri" w:hAnsi="Calibri" w:hint="default"/>
        <w:sz w:val="22"/>
      </w:rPr>
    </w:lvl>
    <w:lvl w:ilvl="3">
      <w:start w:val="1"/>
      <w:numFmt w:val="decimal"/>
      <w:lvlText w:val="%1.%2.%3.%4"/>
      <w:lvlJc w:val="left"/>
      <w:pPr>
        <w:ind w:left="890" w:hanging="89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num w:numId="1">
    <w:abstractNumId w:val="7"/>
  </w:num>
  <w:num w:numId="2">
    <w:abstractNumId w:val="9"/>
  </w:num>
  <w:num w:numId="3">
    <w:abstractNumId w:val="25"/>
  </w:num>
  <w:num w:numId="4">
    <w:abstractNumId w:val="4"/>
  </w:num>
  <w:num w:numId="5">
    <w:abstractNumId w:val="21"/>
  </w:num>
  <w:num w:numId="6">
    <w:abstractNumId w:val="2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4"/>
  </w:num>
  <w:num w:numId="10">
    <w:abstractNumId w:val="12"/>
  </w:num>
  <w:num w:numId="11">
    <w:abstractNumId w:val="29"/>
  </w:num>
  <w:num w:numId="12">
    <w:abstractNumId w:val="18"/>
  </w:num>
  <w:num w:numId="13">
    <w:abstractNumId w:val="3"/>
  </w:num>
  <w:num w:numId="14">
    <w:abstractNumId w:val="6"/>
  </w:num>
  <w:num w:numId="15">
    <w:abstractNumId w:val="17"/>
  </w:num>
  <w:num w:numId="16">
    <w:abstractNumId w:val="31"/>
  </w:num>
  <w:num w:numId="17">
    <w:abstractNumId w:val="11"/>
  </w:num>
  <w:num w:numId="18">
    <w:abstractNumId w:val="32"/>
  </w:num>
  <w:num w:numId="19">
    <w:abstractNumId w:val="15"/>
  </w:num>
  <w:num w:numId="20">
    <w:abstractNumId w:val="16"/>
  </w:num>
  <w:num w:numId="21">
    <w:abstractNumId w:val="10"/>
  </w:num>
  <w:num w:numId="22">
    <w:abstractNumId w:val="14"/>
  </w:num>
  <w:num w:numId="23">
    <w:abstractNumId w:val="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0"/>
  </w:num>
  <w:num w:numId="28">
    <w:abstractNumId w:val="36"/>
  </w:num>
  <w:num w:numId="29">
    <w:abstractNumId w:val="28"/>
  </w:num>
  <w:num w:numId="30">
    <w:abstractNumId w:val="1"/>
  </w:num>
  <w:num w:numId="31">
    <w:abstractNumId w:val="30"/>
  </w:num>
  <w:num w:numId="32">
    <w:abstractNumId w:val="23"/>
  </w:num>
  <w:num w:numId="33">
    <w:abstractNumId w:val="34"/>
  </w:num>
  <w:num w:numId="34">
    <w:abstractNumId w:val="33"/>
  </w:num>
  <w:num w:numId="35">
    <w:abstractNumId w:val="19"/>
  </w:num>
  <w:num w:numId="36">
    <w:abstractNumId w:val="8"/>
  </w:num>
  <w:num w:numId="37">
    <w:abstractNumId w:val="2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98"/>
    <w:rsid w:val="00000E36"/>
    <w:rsid w:val="00024B8B"/>
    <w:rsid w:val="000510E5"/>
    <w:rsid w:val="00053971"/>
    <w:rsid w:val="00054F2B"/>
    <w:rsid w:val="00055A4E"/>
    <w:rsid w:val="0007023F"/>
    <w:rsid w:val="00080105"/>
    <w:rsid w:val="000822BC"/>
    <w:rsid w:val="000826BE"/>
    <w:rsid w:val="00084ABF"/>
    <w:rsid w:val="00085B18"/>
    <w:rsid w:val="00085C5F"/>
    <w:rsid w:val="000A00B0"/>
    <w:rsid w:val="000B7DFA"/>
    <w:rsid w:val="000C7A1E"/>
    <w:rsid w:val="000D7DB6"/>
    <w:rsid w:val="000E145B"/>
    <w:rsid w:val="000F1E31"/>
    <w:rsid w:val="000F2143"/>
    <w:rsid w:val="000F6A7F"/>
    <w:rsid w:val="00102E99"/>
    <w:rsid w:val="00104289"/>
    <w:rsid w:val="00105A1E"/>
    <w:rsid w:val="001075AC"/>
    <w:rsid w:val="001161C7"/>
    <w:rsid w:val="00117CE4"/>
    <w:rsid w:val="00133FCD"/>
    <w:rsid w:val="00150228"/>
    <w:rsid w:val="00164DAB"/>
    <w:rsid w:val="0017290F"/>
    <w:rsid w:val="00175E37"/>
    <w:rsid w:val="001815BD"/>
    <w:rsid w:val="001B3099"/>
    <w:rsid w:val="001C0D87"/>
    <w:rsid w:val="001D403F"/>
    <w:rsid w:val="001F12C1"/>
    <w:rsid w:val="00205A97"/>
    <w:rsid w:val="00211447"/>
    <w:rsid w:val="00211DCA"/>
    <w:rsid w:val="00214481"/>
    <w:rsid w:val="0022153F"/>
    <w:rsid w:val="002355B3"/>
    <w:rsid w:val="0024086A"/>
    <w:rsid w:val="002743A0"/>
    <w:rsid w:val="00276C6D"/>
    <w:rsid w:val="00283A06"/>
    <w:rsid w:val="00285553"/>
    <w:rsid w:val="002A4C4F"/>
    <w:rsid w:val="002B20D9"/>
    <w:rsid w:val="002C7D77"/>
    <w:rsid w:val="002D35B5"/>
    <w:rsid w:val="002E3841"/>
    <w:rsid w:val="002F0C03"/>
    <w:rsid w:val="002F2740"/>
    <w:rsid w:val="002F4C34"/>
    <w:rsid w:val="002F5AB1"/>
    <w:rsid w:val="003068FE"/>
    <w:rsid w:val="003075CF"/>
    <w:rsid w:val="003131AF"/>
    <w:rsid w:val="0031595C"/>
    <w:rsid w:val="00316C42"/>
    <w:rsid w:val="003263BC"/>
    <w:rsid w:val="0033481B"/>
    <w:rsid w:val="00345F54"/>
    <w:rsid w:val="00352FC9"/>
    <w:rsid w:val="00360A72"/>
    <w:rsid w:val="00376990"/>
    <w:rsid w:val="00377AAC"/>
    <w:rsid w:val="003B0766"/>
    <w:rsid w:val="003B227A"/>
    <w:rsid w:val="003B5B35"/>
    <w:rsid w:val="003D0FF6"/>
    <w:rsid w:val="003E3986"/>
    <w:rsid w:val="00405D14"/>
    <w:rsid w:val="00410B44"/>
    <w:rsid w:val="00415C6C"/>
    <w:rsid w:val="00422D4D"/>
    <w:rsid w:val="004325D5"/>
    <w:rsid w:val="00432993"/>
    <w:rsid w:val="0043603C"/>
    <w:rsid w:val="00440E95"/>
    <w:rsid w:val="00443ADC"/>
    <w:rsid w:val="004456BF"/>
    <w:rsid w:val="0045408A"/>
    <w:rsid w:val="004578AE"/>
    <w:rsid w:val="00457AFA"/>
    <w:rsid w:val="00482CA6"/>
    <w:rsid w:val="0048470F"/>
    <w:rsid w:val="004911F5"/>
    <w:rsid w:val="00491C25"/>
    <w:rsid w:val="00493E7F"/>
    <w:rsid w:val="004A6598"/>
    <w:rsid w:val="004B3C40"/>
    <w:rsid w:val="004B577C"/>
    <w:rsid w:val="004C0902"/>
    <w:rsid w:val="004D61CA"/>
    <w:rsid w:val="004D647D"/>
    <w:rsid w:val="004D667D"/>
    <w:rsid w:val="004D72D5"/>
    <w:rsid w:val="004E3417"/>
    <w:rsid w:val="00500299"/>
    <w:rsid w:val="005010EF"/>
    <w:rsid w:val="00505D6F"/>
    <w:rsid w:val="00520DFA"/>
    <w:rsid w:val="005276DC"/>
    <w:rsid w:val="00533256"/>
    <w:rsid w:val="00533B65"/>
    <w:rsid w:val="0053797F"/>
    <w:rsid w:val="0055270B"/>
    <w:rsid w:val="00562360"/>
    <w:rsid w:val="0056623A"/>
    <w:rsid w:val="00567EA4"/>
    <w:rsid w:val="0057178B"/>
    <w:rsid w:val="00572B68"/>
    <w:rsid w:val="00580267"/>
    <w:rsid w:val="005947D9"/>
    <w:rsid w:val="005962B8"/>
    <w:rsid w:val="005979C0"/>
    <w:rsid w:val="005B0D80"/>
    <w:rsid w:val="005E6B9D"/>
    <w:rsid w:val="006014A3"/>
    <w:rsid w:val="00611896"/>
    <w:rsid w:val="006213C9"/>
    <w:rsid w:val="00625663"/>
    <w:rsid w:val="00632D72"/>
    <w:rsid w:val="00635BD5"/>
    <w:rsid w:val="00664491"/>
    <w:rsid w:val="006764E2"/>
    <w:rsid w:val="00681325"/>
    <w:rsid w:val="006A0C53"/>
    <w:rsid w:val="006A1407"/>
    <w:rsid w:val="006B75A6"/>
    <w:rsid w:val="006C3921"/>
    <w:rsid w:val="006C6624"/>
    <w:rsid w:val="006D38D9"/>
    <w:rsid w:val="006D3FEB"/>
    <w:rsid w:val="006D40FF"/>
    <w:rsid w:val="006D7D9F"/>
    <w:rsid w:val="006E5F4D"/>
    <w:rsid w:val="006F417F"/>
    <w:rsid w:val="00701153"/>
    <w:rsid w:val="007040D7"/>
    <w:rsid w:val="00714E55"/>
    <w:rsid w:val="00723213"/>
    <w:rsid w:val="0072418B"/>
    <w:rsid w:val="007312A9"/>
    <w:rsid w:val="00734299"/>
    <w:rsid w:val="00750E50"/>
    <w:rsid w:val="0075308A"/>
    <w:rsid w:val="00755D85"/>
    <w:rsid w:val="00757A92"/>
    <w:rsid w:val="00770A5B"/>
    <w:rsid w:val="00776297"/>
    <w:rsid w:val="00776F98"/>
    <w:rsid w:val="00777DDB"/>
    <w:rsid w:val="00797401"/>
    <w:rsid w:val="007A6AE0"/>
    <w:rsid w:val="007B5CA7"/>
    <w:rsid w:val="007C637B"/>
    <w:rsid w:val="007D015B"/>
    <w:rsid w:val="007D1839"/>
    <w:rsid w:val="007D7F8F"/>
    <w:rsid w:val="007E1974"/>
    <w:rsid w:val="007E2E3D"/>
    <w:rsid w:val="007F5339"/>
    <w:rsid w:val="00800C0C"/>
    <w:rsid w:val="00832ECA"/>
    <w:rsid w:val="00833390"/>
    <w:rsid w:val="008340A5"/>
    <w:rsid w:val="00834EC1"/>
    <w:rsid w:val="00844907"/>
    <w:rsid w:val="00844E13"/>
    <w:rsid w:val="00854A1B"/>
    <w:rsid w:val="00856418"/>
    <w:rsid w:val="00857125"/>
    <w:rsid w:val="008751A4"/>
    <w:rsid w:val="008825A6"/>
    <w:rsid w:val="00887EC3"/>
    <w:rsid w:val="00892E38"/>
    <w:rsid w:val="008B581F"/>
    <w:rsid w:val="008B602A"/>
    <w:rsid w:val="008B6EDE"/>
    <w:rsid w:val="008C548D"/>
    <w:rsid w:val="008D591D"/>
    <w:rsid w:val="008F3561"/>
    <w:rsid w:val="00907C1C"/>
    <w:rsid w:val="00910829"/>
    <w:rsid w:val="0091144B"/>
    <w:rsid w:val="00911669"/>
    <w:rsid w:val="009347D7"/>
    <w:rsid w:val="00960FD5"/>
    <w:rsid w:val="00966B54"/>
    <w:rsid w:val="00971058"/>
    <w:rsid w:val="009732D3"/>
    <w:rsid w:val="00974412"/>
    <w:rsid w:val="00974A9E"/>
    <w:rsid w:val="009861D5"/>
    <w:rsid w:val="009869E0"/>
    <w:rsid w:val="009B01D6"/>
    <w:rsid w:val="009C6C04"/>
    <w:rsid w:val="009D1378"/>
    <w:rsid w:val="009F0CA0"/>
    <w:rsid w:val="009F7E7E"/>
    <w:rsid w:val="00A20545"/>
    <w:rsid w:val="00A27C25"/>
    <w:rsid w:val="00A34BA4"/>
    <w:rsid w:val="00A3759F"/>
    <w:rsid w:val="00A405DC"/>
    <w:rsid w:val="00A44995"/>
    <w:rsid w:val="00A51263"/>
    <w:rsid w:val="00A540F4"/>
    <w:rsid w:val="00A61C0B"/>
    <w:rsid w:val="00A64A3A"/>
    <w:rsid w:val="00A70AD8"/>
    <w:rsid w:val="00A7774B"/>
    <w:rsid w:val="00A77BE2"/>
    <w:rsid w:val="00A84CAF"/>
    <w:rsid w:val="00A872C5"/>
    <w:rsid w:val="00A93C05"/>
    <w:rsid w:val="00AB534C"/>
    <w:rsid w:val="00AB6EB6"/>
    <w:rsid w:val="00AC6061"/>
    <w:rsid w:val="00AD24DC"/>
    <w:rsid w:val="00AD3251"/>
    <w:rsid w:val="00AD6EE0"/>
    <w:rsid w:val="00AE00B8"/>
    <w:rsid w:val="00AE51BC"/>
    <w:rsid w:val="00AE5209"/>
    <w:rsid w:val="00AE521F"/>
    <w:rsid w:val="00AF44FD"/>
    <w:rsid w:val="00B058EF"/>
    <w:rsid w:val="00B23D9B"/>
    <w:rsid w:val="00B34817"/>
    <w:rsid w:val="00B51864"/>
    <w:rsid w:val="00B539E2"/>
    <w:rsid w:val="00B76522"/>
    <w:rsid w:val="00B836C7"/>
    <w:rsid w:val="00B85996"/>
    <w:rsid w:val="00B85EAE"/>
    <w:rsid w:val="00BC24D4"/>
    <w:rsid w:val="00BD1B31"/>
    <w:rsid w:val="00BD5C96"/>
    <w:rsid w:val="00BD7BDE"/>
    <w:rsid w:val="00BF4A43"/>
    <w:rsid w:val="00C02126"/>
    <w:rsid w:val="00C0743E"/>
    <w:rsid w:val="00C1043B"/>
    <w:rsid w:val="00C2420E"/>
    <w:rsid w:val="00C44B82"/>
    <w:rsid w:val="00C5118D"/>
    <w:rsid w:val="00C566FE"/>
    <w:rsid w:val="00C613C2"/>
    <w:rsid w:val="00C6668F"/>
    <w:rsid w:val="00C72D0C"/>
    <w:rsid w:val="00C77564"/>
    <w:rsid w:val="00C92241"/>
    <w:rsid w:val="00C96372"/>
    <w:rsid w:val="00CA5347"/>
    <w:rsid w:val="00CC0805"/>
    <w:rsid w:val="00CC4801"/>
    <w:rsid w:val="00CC6F85"/>
    <w:rsid w:val="00CD609D"/>
    <w:rsid w:val="00CE0AE2"/>
    <w:rsid w:val="00CE194D"/>
    <w:rsid w:val="00CE2286"/>
    <w:rsid w:val="00CF2157"/>
    <w:rsid w:val="00CF4816"/>
    <w:rsid w:val="00D064A0"/>
    <w:rsid w:val="00D111C4"/>
    <w:rsid w:val="00D155B4"/>
    <w:rsid w:val="00D235E5"/>
    <w:rsid w:val="00D27A2E"/>
    <w:rsid w:val="00D30746"/>
    <w:rsid w:val="00D3195A"/>
    <w:rsid w:val="00D547C8"/>
    <w:rsid w:val="00D57690"/>
    <w:rsid w:val="00D577BC"/>
    <w:rsid w:val="00D7320C"/>
    <w:rsid w:val="00D76299"/>
    <w:rsid w:val="00D777C9"/>
    <w:rsid w:val="00D8435C"/>
    <w:rsid w:val="00D85038"/>
    <w:rsid w:val="00D86B96"/>
    <w:rsid w:val="00D90B9C"/>
    <w:rsid w:val="00D90D6F"/>
    <w:rsid w:val="00D9750D"/>
    <w:rsid w:val="00DA14EC"/>
    <w:rsid w:val="00DA172F"/>
    <w:rsid w:val="00DC5828"/>
    <w:rsid w:val="00DD4D8A"/>
    <w:rsid w:val="00DE1A02"/>
    <w:rsid w:val="00DF2634"/>
    <w:rsid w:val="00DF4CB6"/>
    <w:rsid w:val="00E11BE8"/>
    <w:rsid w:val="00E1202F"/>
    <w:rsid w:val="00E16490"/>
    <w:rsid w:val="00E2738C"/>
    <w:rsid w:val="00E34BBB"/>
    <w:rsid w:val="00E371AB"/>
    <w:rsid w:val="00E37DEF"/>
    <w:rsid w:val="00E41570"/>
    <w:rsid w:val="00E5027A"/>
    <w:rsid w:val="00E57673"/>
    <w:rsid w:val="00E72466"/>
    <w:rsid w:val="00E8163C"/>
    <w:rsid w:val="00E831AF"/>
    <w:rsid w:val="00E97752"/>
    <w:rsid w:val="00EA775B"/>
    <w:rsid w:val="00EB12C3"/>
    <w:rsid w:val="00EC34F6"/>
    <w:rsid w:val="00ED4A16"/>
    <w:rsid w:val="00EF577E"/>
    <w:rsid w:val="00F0678D"/>
    <w:rsid w:val="00F200CA"/>
    <w:rsid w:val="00F2420F"/>
    <w:rsid w:val="00F27546"/>
    <w:rsid w:val="00F4159C"/>
    <w:rsid w:val="00F43D46"/>
    <w:rsid w:val="00F452D5"/>
    <w:rsid w:val="00F45774"/>
    <w:rsid w:val="00F505C3"/>
    <w:rsid w:val="00F50A5F"/>
    <w:rsid w:val="00F56178"/>
    <w:rsid w:val="00F56A82"/>
    <w:rsid w:val="00F57597"/>
    <w:rsid w:val="00F70913"/>
    <w:rsid w:val="00F74E48"/>
    <w:rsid w:val="00F85658"/>
    <w:rsid w:val="00F9202A"/>
    <w:rsid w:val="00F92602"/>
    <w:rsid w:val="00F95325"/>
    <w:rsid w:val="00FA274C"/>
    <w:rsid w:val="00FA4785"/>
    <w:rsid w:val="00FA51FC"/>
    <w:rsid w:val="00FB00D2"/>
    <w:rsid w:val="00FB3B79"/>
    <w:rsid w:val="00FC1868"/>
    <w:rsid w:val="00FF0FD4"/>
  </w:rsids>
  <m:mathPr>
    <m:mathFont m:val="Cambria Math"/>
    <m:brkBin m:val="before"/>
    <m:brkBinSub m:val="--"/>
    <m:smallFrac/>
    <m:dispDef/>
    <m:lMargin m:val="0"/>
    <m:rMargin m:val="0"/>
    <m:defJc m:val="centerGroup"/>
    <m:wrapIndent m:val="1440"/>
    <m:intLim m:val="subSup"/>
    <m:naryLim m:val="undOvr"/>
  </m:mathPr>
  <w:themeFontLang w:val="ro-RO"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E52F"/>
  <w15:docId w15:val="{A835DC92-E228-4D84-B22C-C6D46CB9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F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6F98"/>
    <w:rPr>
      <w:color w:val="0000FF"/>
      <w:u w:val="single"/>
    </w:rPr>
  </w:style>
  <w:style w:type="paragraph" w:styleId="FootnoteText">
    <w:name w:val="footnote text"/>
    <w:basedOn w:val="Normal"/>
    <w:link w:val="FootnoteTextChar"/>
    <w:uiPriority w:val="99"/>
    <w:semiHidden/>
    <w:rsid w:val="00776F98"/>
    <w:rPr>
      <w:sz w:val="20"/>
      <w:szCs w:val="20"/>
      <w:lang w:val="en-US"/>
    </w:rPr>
  </w:style>
  <w:style w:type="character" w:customStyle="1" w:styleId="FootnoteTextChar">
    <w:name w:val="Footnote Text Char"/>
    <w:basedOn w:val="DefaultParagraphFont"/>
    <w:link w:val="FootnoteText"/>
    <w:uiPriority w:val="99"/>
    <w:semiHidden/>
    <w:rsid w:val="00776F98"/>
    <w:rPr>
      <w:rFonts w:ascii="Times New Roman" w:eastAsia="Times New Roman" w:hAnsi="Times New Roman" w:cs="Times New Roman"/>
      <w:sz w:val="20"/>
      <w:szCs w:val="20"/>
      <w:lang w:val="en-US"/>
    </w:rPr>
  </w:style>
  <w:style w:type="character" w:styleId="FootnoteReference">
    <w:name w:val="footnote reference"/>
    <w:uiPriority w:val="99"/>
    <w:semiHidden/>
    <w:rsid w:val="00776F98"/>
    <w:rPr>
      <w:vertAlign w:val="superscript"/>
    </w:rPr>
  </w:style>
  <w:style w:type="paragraph" w:styleId="ListParagraph">
    <w:name w:val="List Paragraph"/>
    <w:basedOn w:val="Normal"/>
    <w:uiPriority w:val="34"/>
    <w:qFormat/>
    <w:rsid w:val="00776F98"/>
    <w:pPr>
      <w:ind w:left="720"/>
    </w:pPr>
  </w:style>
  <w:style w:type="table" w:styleId="TableGrid">
    <w:name w:val="Table Grid"/>
    <w:basedOn w:val="TableNormal"/>
    <w:uiPriority w:val="59"/>
    <w:rsid w:val="00776F9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90B9C"/>
    <w:pPr>
      <w:widowControl w:val="0"/>
      <w:ind w:left="2580"/>
    </w:pPr>
    <w:rPr>
      <w:rFonts w:ascii="Arial" w:eastAsia="Arial" w:hAnsi="Arial" w:cstheme="minorBidi"/>
      <w:sz w:val="16"/>
      <w:szCs w:val="16"/>
      <w:lang w:val="en-US"/>
    </w:rPr>
  </w:style>
  <w:style w:type="character" w:customStyle="1" w:styleId="BodyTextChar">
    <w:name w:val="Body Text Char"/>
    <w:basedOn w:val="DefaultParagraphFont"/>
    <w:link w:val="BodyText"/>
    <w:uiPriority w:val="1"/>
    <w:rsid w:val="00D90B9C"/>
    <w:rPr>
      <w:rFonts w:ascii="Arial" w:eastAsia="Arial" w:hAnsi="Arial"/>
      <w:sz w:val="16"/>
      <w:szCs w:val="16"/>
      <w:lang w:val="en-US"/>
    </w:rPr>
  </w:style>
  <w:style w:type="character" w:customStyle="1" w:styleId="hoenzb">
    <w:name w:val="hoenzb"/>
    <w:basedOn w:val="DefaultParagraphFont"/>
    <w:rsid w:val="0033481B"/>
  </w:style>
  <w:style w:type="character" w:styleId="Strong">
    <w:name w:val="Strong"/>
    <w:basedOn w:val="DefaultParagraphFont"/>
    <w:uiPriority w:val="22"/>
    <w:qFormat/>
    <w:rsid w:val="00164DAB"/>
    <w:rPr>
      <w:b/>
      <w:bCs/>
    </w:rPr>
  </w:style>
  <w:style w:type="character" w:customStyle="1" w:styleId="doilink">
    <w:name w:val="doi_link"/>
    <w:basedOn w:val="DefaultParagraphFont"/>
    <w:rsid w:val="00316C42"/>
  </w:style>
  <w:style w:type="character" w:customStyle="1" w:styleId="pagerange">
    <w:name w:val="page_range"/>
    <w:basedOn w:val="DefaultParagraphFont"/>
    <w:rsid w:val="00316C42"/>
  </w:style>
  <w:style w:type="character" w:customStyle="1" w:styleId="UnresolvedMention1">
    <w:name w:val="Unresolved Mention1"/>
    <w:basedOn w:val="DefaultParagraphFont"/>
    <w:uiPriority w:val="99"/>
    <w:semiHidden/>
    <w:unhideWhenUsed/>
    <w:rsid w:val="00316C42"/>
    <w:rPr>
      <w:color w:val="605E5C"/>
      <w:shd w:val="clear" w:color="auto" w:fill="E1DFDD"/>
    </w:rPr>
  </w:style>
  <w:style w:type="paragraph" w:customStyle="1" w:styleId="yiv2113420264msonormal">
    <w:name w:val="yiv2113420264msonormal"/>
    <w:basedOn w:val="Normal"/>
    <w:rsid w:val="00457AFA"/>
    <w:pPr>
      <w:spacing w:before="100" w:beforeAutospacing="1" w:after="100" w:afterAutospacing="1"/>
    </w:pPr>
    <w:rPr>
      <w:lang w:eastAsia="ro-RO"/>
    </w:rPr>
  </w:style>
  <w:style w:type="paragraph" w:styleId="NormalWeb">
    <w:name w:val="Normal (Web)"/>
    <w:basedOn w:val="Normal"/>
    <w:uiPriority w:val="99"/>
    <w:semiHidden/>
    <w:unhideWhenUsed/>
    <w:rsid w:val="00911669"/>
    <w:pPr>
      <w:spacing w:before="100" w:beforeAutospacing="1" w:after="100" w:afterAutospacing="1"/>
    </w:pPr>
    <w:rPr>
      <w:lang w:val="en-US"/>
    </w:rPr>
  </w:style>
  <w:style w:type="character" w:customStyle="1" w:styleId="UnresolvedMention">
    <w:name w:val="Unresolved Mention"/>
    <w:basedOn w:val="DefaultParagraphFont"/>
    <w:uiPriority w:val="99"/>
    <w:semiHidden/>
    <w:unhideWhenUsed/>
    <w:rsid w:val="00911669"/>
    <w:rPr>
      <w:color w:val="605E5C"/>
      <w:shd w:val="clear" w:color="auto" w:fill="E1DFDD"/>
    </w:rPr>
  </w:style>
  <w:style w:type="character" w:styleId="CommentReference">
    <w:name w:val="annotation reference"/>
    <w:basedOn w:val="DefaultParagraphFont"/>
    <w:uiPriority w:val="99"/>
    <w:semiHidden/>
    <w:unhideWhenUsed/>
    <w:rsid w:val="00DC5828"/>
    <w:rPr>
      <w:sz w:val="16"/>
      <w:szCs w:val="16"/>
    </w:rPr>
  </w:style>
  <w:style w:type="paragraph" w:styleId="CommentText">
    <w:name w:val="annotation text"/>
    <w:basedOn w:val="Normal"/>
    <w:link w:val="CommentTextChar"/>
    <w:uiPriority w:val="99"/>
    <w:unhideWhenUsed/>
    <w:rsid w:val="00DC5828"/>
    <w:rPr>
      <w:sz w:val="20"/>
      <w:szCs w:val="20"/>
    </w:rPr>
  </w:style>
  <w:style w:type="character" w:customStyle="1" w:styleId="CommentTextChar">
    <w:name w:val="Comment Text Char"/>
    <w:basedOn w:val="DefaultParagraphFont"/>
    <w:link w:val="CommentText"/>
    <w:uiPriority w:val="99"/>
    <w:rsid w:val="00DC58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828"/>
    <w:rPr>
      <w:b/>
      <w:bCs/>
    </w:rPr>
  </w:style>
  <w:style w:type="character" w:customStyle="1" w:styleId="CommentSubjectChar">
    <w:name w:val="Comment Subject Char"/>
    <w:basedOn w:val="CommentTextChar"/>
    <w:link w:val="CommentSubject"/>
    <w:uiPriority w:val="99"/>
    <w:semiHidden/>
    <w:rsid w:val="00DC5828"/>
    <w:rPr>
      <w:rFonts w:ascii="Times New Roman" w:eastAsia="Times New Roman" w:hAnsi="Times New Roman" w:cs="Times New Roman"/>
      <w:b/>
      <w:bCs/>
      <w:sz w:val="20"/>
      <w:szCs w:val="20"/>
    </w:rPr>
  </w:style>
  <w:style w:type="character" w:customStyle="1" w:styleId="cketoolgroup">
    <w:name w:val="cke_toolgroup"/>
    <w:basedOn w:val="DefaultParagraphFont"/>
    <w:rsid w:val="005E6B9D"/>
  </w:style>
  <w:style w:type="paragraph" w:styleId="BalloonText">
    <w:name w:val="Balloon Text"/>
    <w:basedOn w:val="Normal"/>
    <w:link w:val="BalloonTextChar"/>
    <w:uiPriority w:val="99"/>
    <w:semiHidden/>
    <w:unhideWhenUsed/>
    <w:rsid w:val="0097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9E"/>
    <w:rPr>
      <w:rFonts w:ascii="Segoe UI" w:eastAsia="Times New Roman" w:hAnsi="Segoe UI" w:cs="Segoe UI"/>
      <w:sz w:val="18"/>
      <w:szCs w:val="18"/>
    </w:rPr>
  </w:style>
  <w:style w:type="character" w:customStyle="1" w:styleId="Ohne">
    <w:name w:val="Ohne"/>
    <w:rsid w:val="005276DC"/>
    <w:rPr>
      <w:lang w:val="es-ES_tradnl"/>
    </w:rPr>
  </w:style>
  <w:style w:type="character" w:customStyle="1" w:styleId="a-list-item">
    <w:name w:val="a-list-item"/>
    <w:basedOn w:val="DefaultParagraphFont"/>
    <w:rsid w:val="00DD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42119">
      <w:bodyDiv w:val="1"/>
      <w:marLeft w:val="0"/>
      <w:marRight w:val="0"/>
      <w:marTop w:val="0"/>
      <w:marBottom w:val="0"/>
      <w:divBdr>
        <w:top w:val="none" w:sz="0" w:space="0" w:color="auto"/>
        <w:left w:val="none" w:sz="0" w:space="0" w:color="auto"/>
        <w:bottom w:val="none" w:sz="0" w:space="0" w:color="auto"/>
        <w:right w:val="none" w:sz="0" w:space="0" w:color="auto"/>
      </w:divBdr>
    </w:div>
    <w:div w:id="520626915">
      <w:bodyDiv w:val="1"/>
      <w:marLeft w:val="0"/>
      <w:marRight w:val="0"/>
      <w:marTop w:val="0"/>
      <w:marBottom w:val="0"/>
      <w:divBdr>
        <w:top w:val="none" w:sz="0" w:space="0" w:color="auto"/>
        <w:left w:val="none" w:sz="0" w:space="0" w:color="auto"/>
        <w:bottom w:val="none" w:sz="0" w:space="0" w:color="auto"/>
        <w:right w:val="none" w:sz="0" w:space="0" w:color="auto"/>
      </w:divBdr>
    </w:div>
    <w:div w:id="532496484">
      <w:bodyDiv w:val="1"/>
      <w:marLeft w:val="0"/>
      <w:marRight w:val="0"/>
      <w:marTop w:val="0"/>
      <w:marBottom w:val="0"/>
      <w:divBdr>
        <w:top w:val="none" w:sz="0" w:space="0" w:color="auto"/>
        <w:left w:val="none" w:sz="0" w:space="0" w:color="auto"/>
        <w:bottom w:val="none" w:sz="0" w:space="0" w:color="auto"/>
        <w:right w:val="none" w:sz="0" w:space="0" w:color="auto"/>
      </w:divBdr>
    </w:div>
    <w:div w:id="1311908264">
      <w:bodyDiv w:val="1"/>
      <w:marLeft w:val="0"/>
      <w:marRight w:val="0"/>
      <w:marTop w:val="0"/>
      <w:marBottom w:val="0"/>
      <w:divBdr>
        <w:top w:val="none" w:sz="0" w:space="0" w:color="auto"/>
        <w:left w:val="none" w:sz="0" w:space="0" w:color="auto"/>
        <w:bottom w:val="none" w:sz="0" w:space="0" w:color="auto"/>
        <w:right w:val="none" w:sz="0" w:space="0" w:color="auto"/>
      </w:divBdr>
    </w:div>
    <w:div w:id="1396928583">
      <w:bodyDiv w:val="1"/>
      <w:marLeft w:val="0"/>
      <w:marRight w:val="0"/>
      <w:marTop w:val="0"/>
      <w:marBottom w:val="0"/>
      <w:divBdr>
        <w:top w:val="none" w:sz="0" w:space="0" w:color="auto"/>
        <w:left w:val="none" w:sz="0" w:space="0" w:color="auto"/>
        <w:bottom w:val="none" w:sz="0" w:space="0" w:color="auto"/>
        <w:right w:val="none" w:sz="0" w:space="0" w:color="auto"/>
      </w:divBdr>
    </w:div>
    <w:div w:id="1460956215">
      <w:bodyDiv w:val="1"/>
      <w:marLeft w:val="0"/>
      <w:marRight w:val="0"/>
      <w:marTop w:val="0"/>
      <w:marBottom w:val="0"/>
      <w:divBdr>
        <w:top w:val="none" w:sz="0" w:space="0" w:color="auto"/>
        <w:left w:val="none" w:sz="0" w:space="0" w:color="auto"/>
        <w:bottom w:val="none" w:sz="0" w:space="0" w:color="auto"/>
        <w:right w:val="none" w:sz="0" w:space="0" w:color="auto"/>
      </w:divBdr>
    </w:div>
    <w:div w:id="1886065273">
      <w:bodyDiv w:val="1"/>
      <w:marLeft w:val="0"/>
      <w:marRight w:val="0"/>
      <w:marTop w:val="0"/>
      <w:marBottom w:val="0"/>
      <w:divBdr>
        <w:top w:val="none" w:sz="0" w:space="0" w:color="auto"/>
        <w:left w:val="none" w:sz="0" w:space="0" w:color="auto"/>
        <w:bottom w:val="none" w:sz="0" w:space="0" w:color="auto"/>
        <w:right w:val="none" w:sz="0" w:space="0" w:color="auto"/>
      </w:divBdr>
    </w:div>
    <w:div w:id="20230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urieuropene.ase.ro/resurse/" TargetMode="External"/><Relationship Id="rId3" Type="http://schemas.openxmlformats.org/officeDocument/2006/relationships/settings" Target="settings.xml"/><Relationship Id="rId7" Type="http://schemas.openxmlformats.org/officeDocument/2006/relationships/hyperlink" Target="mailto:mihai.orzan@as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1301</Words>
  <Characters>7416</Characters>
  <Application>Microsoft Office Word</Application>
  <DocSecurity>0</DocSecurity>
  <Lines>61</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COVRIG SABIN SERBAN</cp:lastModifiedBy>
  <cp:revision>27</cp:revision>
  <cp:lastPrinted>2023-08-25T07:43:00Z</cp:lastPrinted>
  <dcterms:created xsi:type="dcterms:W3CDTF">2024-05-16T15:07:00Z</dcterms:created>
  <dcterms:modified xsi:type="dcterms:W3CDTF">2024-05-16T15:56:00Z</dcterms:modified>
</cp:coreProperties>
</file>